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4A0" w:firstRow="1" w:lastRow="0" w:firstColumn="1" w:lastColumn="0" w:noHBand="0" w:noVBand="1"/>
      </w:tblPr>
      <w:tblGrid>
        <w:gridCol w:w="3472"/>
        <w:gridCol w:w="5775"/>
      </w:tblGrid>
      <w:tr w:rsidR="00213E25" w:rsidTr="007F241D">
        <w:tc>
          <w:tcPr>
            <w:tcW w:w="3544" w:type="dxa"/>
            <w:hideMark/>
          </w:tcPr>
          <w:p w:rsidR="00213E25" w:rsidRDefault="00213E25">
            <w:pPr>
              <w:spacing w:line="276" w:lineRule="auto"/>
              <w:jc w:val="center"/>
              <w:rPr>
                <w:b/>
                <w:sz w:val="26"/>
              </w:rPr>
            </w:pPr>
            <w:r>
              <w:rPr>
                <w:b/>
                <w:sz w:val="26"/>
              </w:rPr>
              <w:t>ỦY BAN NHÂN DÂN</w:t>
            </w:r>
          </w:p>
          <w:p w:rsidR="00213E25" w:rsidRDefault="00213E25">
            <w:pPr>
              <w:spacing w:line="276" w:lineRule="auto"/>
              <w:jc w:val="center"/>
              <w:rPr>
                <w:b/>
                <w:sz w:val="26"/>
              </w:rPr>
            </w:pPr>
            <w:r>
              <w:rPr>
                <w:b/>
                <w:sz w:val="26"/>
              </w:rPr>
              <w:t>HUYỆN SÔNG HINH</w:t>
            </w:r>
          </w:p>
          <w:p w:rsidR="00213E25" w:rsidRDefault="00213E25">
            <w:pPr>
              <w:spacing w:line="276" w:lineRule="auto"/>
              <w:jc w:val="center"/>
              <w:rPr>
                <w:b/>
                <w:sz w:val="26"/>
              </w:rPr>
            </w:pPr>
            <w:r>
              <w:rPr>
                <w:b/>
                <w:sz w:val="26"/>
              </w:rPr>
              <w:t xml:space="preserve"> </w:t>
            </w:r>
            <w:r>
              <w:rPr>
                <w:noProof/>
              </w:rPr>
              <mc:AlternateContent>
                <mc:Choice Requires="wps">
                  <w:drawing>
                    <wp:anchor distT="0" distB="0" distL="114300" distR="114300" simplePos="0" relativeHeight="251656192" behindDoc="0" locked="0" layoutInCell="1" allowOverlap="1">
                      <wp:simplePos x="0" y="0"/>
                      <wp:positionH relativeFrom="column">
                        <wp:posOffset>643890</wp:posOffset>
                      </wp:positionH>
                      <wp:positionV relativeFrom="paragraph">
                        <wp:posOffset>33020</wp:posOffset>
                      </wp:positionV>
                      <wp:extent cx="838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563AF"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2.6pt" to="11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1l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"/>
                  </w:pict>
                </mc:Fallback>
              </mc:AlternateContent>
            </w:r>
          </w:p>
          <w:p w:rsidR="00213E25" w:rsidRDefault="00213E25">
            <w:pPr>
              <w:spacing w:line="276" w:lineRule="auto"/>
              <w:jc w:val="center"/>
              <w:rPr>
                <w:sz w:val="26"/>
              </w:rPr>
            </w:pPr>
            <w:r>
              <w:rPr>
                <w:sz w:val="26"/>
              </w:rPr>
              <w:t xml:space="preserve"> Số: </w:t>
            </w:r>
            <w:r w:rsidR="0052498A">
              <w:rPr>
                <w:sz w:val="26"/>
              </w:rPr>
              <w:t>171</w:t>
            </w:r>
            <w:bookmarkStart w:id="0" w:name="_GoBack"/>
            <w:bookmarkEnd w:id="0"/>
            <w:r>
              <w:rPr>
                <w:sz w:val="26"/>
              </w:rPr>
              <w:t>/KH-UBND</w:t>
            </w:r>
          </w:p>
          <w:p w:rsidR="00F328A8" w:rsidRDefault="00F328A8">
            <w:pPr>
              <w:spacing w:line="276" w:lineRule="auto"/>
              <w:jc w:val="center"/>
              <w:rPr>
                <w:b/>
                <w:sz w:val="26"/>
              </w:rPr>
            </w:pPr>
          </w:p>
        </w:tc>
        <w:tc>
          <w:tcPr>
            <w:tcW w:w="5919" w:type="dxa"/>
          </w:tcPr>
          <w:p w:rsidR="00213E25" w:rsidRDefault="00213E25">
            <w:pPr>
              <w:spacing w:line="276" w:lineRule="auto"/>
              <w:jc w:val="center"/>
              <w:rPr>
                <w:b/>
                <w:sz w:val="26"/>
              </w:rPr>
            </w:pPr>
            <w:r>
              <w:rPr>
                <w:b/>
                <w:sz w:val="26"/>
              </w:rPr>
              <w:t>CỘNG HÒA XÃ HỘI CHỦ NGHĨA VIỆT NAM</w:t>
            </w:r>
          </w:p>
          <w:p w:rsidR="00213E25" w:rsidRDefault="00213E25">
            <w:pPr>
              <w:spacing w:line="276" w:lineRule="auto"/>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703580</wp:posOffset>
                      </wp:positionH>
                      <wp:positionV relativeFrom="paragraph">
                        <wp:posOffset>222885</wp:posOffset>
                      </wp:positionV>
                      <wp:extent cx="212661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93D5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7.55pt" to="222.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TW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"/>
                  </w:pict>
                </mc:Fallback>
              </mc:AlternateContent>
            </w:r>
            <w:r>
              <w:rPr>
                <w:b/>
              </w:rPr>
              <w:t>Độc lập - Tự do - Hạnh phúc</w:t>
            </w:r>
          </w:p>
          <w:p w:rsidR="00213E25" w:rsidRDefault="00213E25">
            <w:pPr>
              <w:spacing w:line="276" w:lineRule="auto"/>
              <w:jc w:val="center"/>
              <w:rPr>
                <w:b/>
              </w:rPr>
            </w:pPr>
          </w:p>
          <w:p w:rsidR="00213E25" w:rsidRDefault="009F714F" w:rsidP="00EB067B">
            <w:pPr>
              <w:spacing w:line="276" w:lineRule="auto"/>
              <w:jc w:val="center"/>
              <w:rPr>
                <w:sz w:val="26"/>
              </w:rPr>
            </w:pPr>
            <w:r>
              <w:rPr>
                <w:i/>
                <w:sz w:val="26"/>
              </w:rPr>
              <w:t xml:space="preserve">Sông Hinh, ngày </w:t>
            </w:r>
            <w:r w:rsidR="00652A70">
              <w:rPr>
                <w:i/>
                <w:sz w:val="26"/>
              </w:rPr>
              <w:t>3</w:t>
            </w:r>
            <w:r w:rsidR="00EB067B">
              <w:rPr>
                <w:i/>
                <w:sz w:val="26"/>
              </w:rPr>
              <w:t>1</w:t>
            </w:r>
            <w:r w:rsidR="00652A70">
              <w:rPr>
                <w:i/>
                <w:sz w:val="26"/>
              </w:rPr>
              <w:t xml:space="preserve"> </w:t>
            </w:r>
            <w:r w:rsidR="00213E25">
              <w:rPr>
                <w:i/>
                <w:sz w:val="26"/>
              </w:rPr>
              <w:t>tháng 12 năm 20</w:t>
            </w:r>
            <w:r w:rsidR="007F241D">
              <w:rPr>
                <w:i/>
                <w:sz w:val="26"/>
              </w:rPr>
              <w:t>20</w:t>
            </w:r>
          </w:p>
        </w:tc>
      </w:tr>
    </w:tbl>
    <w:p w:rsidR="00213E25" w:rsidRPr="00A158CE" w:rsidRDefault="00213E25" w:rsidP="00213E25">
      <w:pPr>
        <w:jc w:val="both"/>
        <w:rPr>
          <w:b/>
          <w:sz w:val="46"/>
        </w:rPr>
      </w:pPr>
      <w:r>
        <w:rPr>
          <w:b/>
          <w:sz w:val="26"/>
        </w:rPr>
        <w:t xml:space="preserve">        </w:t>
      </w:r>
    </w:p>
    <w:p w:rsidR="007F241D" w:rsidRPr="007E4111" w:rsidRDefault="007F241D" w:rsidP="007F241D">
      <w:pPr>
        <w:jc w:val="center"/>
        <w:rPr>
          <w:b/>
        </w:rPr>
      </w:pPr>
      <w:r w:rsidRPr="007E4111">
        <w:rPr>
          <w:b/>
        </w:rPr>
        <w:t>KẾ HOẠCH</w:t>
      </w:r>
    </w:p>
    <w:p w:rsidR="007F241D" w:rsidRPr="007E4111" w:rsidRDefault="007F241D" w:rsidP="007F241D">
      <w:pPr>
        <w:jc w:val="center"/>
        <w:rPr>
          <w:b/>
        </w:rPr>
      </w:pPr>
      <w:r w:rsidRPr="007E4111">
        <w:rPr>
          <w:b/>
        </w:rPr>
        <w:t xml:space="preserve">Tổ chức đón Tết Nguyên đán Tân Sửu năm 2021 trên địa bàn </w:t>
      </w:r>
      <w:r>
        <w:rPr>
          <w:b/>
        </w:rPr>
        <w:t>huyện</w:t>
      </w:r>
    </w:p>
    <w:p w:rsidR="007F241D" w:rsidRPr="007E4111" w:rsidRDefault="007F241D" w:rsidP="007F241D">
      <w:pPr>
        <w:tabs>
          <w:tab w:val="left" w:pos="851"/>
        </w:tabs>
        <w:jc w:val="both"/>
      </w:pPr>
      <w:r w:rsidRPr="007E4111">
        <w:rPr>
          <w:noProof/>
        </w:rPr>
        <mc:AlternateContent>
          <mc:Choice Requires="wps">
            <w:drawing>
              <wp:anchor distT="0" distB="0" distL="114300" distR="114300" simplePos="0" relativeHeight="251663360" behindDoc="0" locked="0" layoutInCell="1" allowOverlap="1">
                <wp:simplePos x="0" y="0"/>
                <wp:positionH relativeFrom="column">
                  <wp:posOffset>2415540</wp:posOffset>
                </wp:positionH>
                <wp:positionV relativeFrom="paragraph">
                  <wp:posOffset>81915</wp:posOffset>
                </wp:positionV>
                <wp:extent cx="10668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6D31D"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6.45pt" to="274.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"/>
            </w:pict>
          </mc:Fallback>
        </mc:AlternateContent>
      </w:r>
      <w:r w:rsidRPr="007E4111">
        <w:tab/>
      </w:r>
    </w:p>
    <w:p w:rsidR="00A158CE" w:rsidRDefault="00A158CE" w:rsidP="00A639F2">
      <w:pPr>
        <w:tabs>
          <w:tab w:val="left" w:pos="851"/>
        </w:tabs>
        <w:spacing w:before="120"/>
        <w:ind w:firstLine="720"/>
        <w:jc w:val="both"/>
      </w:pPr>
    </w:p>
    <w:p w:rsidR="007F241D" w:rsidRDefault="007F241D" w:rsidP="00A639F2">
      <w:pPr>
        <w:tabs>
          <w:tab w:val="left" w:pos="851"/>
        </w:tabs>
        <w:spacing w:before="120"/>
        <w:ind w:firstLine="720"/>
        <w:jc w:val="both"/>
      </w:pPr>
      <w:r w:rsidRPr="007E4111">
        <w:t xml:space="preserve">Thực hiện </w:t>
      </w:r>
      <w:r w:rsidR="00A639F2">
        <w:t xml:space="preserve">Chỉ thị số 48-CT/TW, </w:t>
      </w:r>
      <w:r w:rsidR="00A639F2" w:rsidRPr="00A639F2">
        <w:rPr>
          <w:bCs/>
          <w:color w:val="333333"/>
          <w:shd w:val="clear" w:color="auto" w:fill="FFFFFF"/>
        </w:rPr>
        <w:t>ngày 09/12/2020 của Ban Bí thư về việc tổ chức Tết năm 2021</w:t>
      </w:r>
      <w:r w:rsidR="00A639F2">
        <w:rPr>
          <w:bCs/>
          <w:color w:val="333333"/>
          <w:shd w:val="clear" w:color="auto" w:fill="FFFFFF"/>
        </w:rPr>
        <w:t xml:space="preserve"> và </w:t>
      </w:r>
      <w:r w:rsidRPr="007E4111">
        <w:t xml:space="preserve">chỉ đạo của </w:t>
      </w:r>
      <w:r>
        <w:t xml:space="preserve">UBND tỉnh Phú Yên </w:t>
      </w:r>
      <w:r w:rsidRPr="007E4111">
        <w:t xml:space="preserve">về việc </w:t>
      </w:r>
      <w:r>
        <w:t xml:space="preserve">tăng cường các biện pháp bảo đảm </w:t>
      </w:r>
      <w:r w:rsidRPr="007E4111">
        <w:t>đón Tết Nguyên đán Tân sửu năm 2021 vui tươi</w:t>
      </w:r>
      <w:r w:rsidR="00F328A8">
        <w:t>, lành mạnh, an toàn, tiết kiệm;</w:t>
      </w:r>
      <w:r w:rsidRPr="007E4111">
        <w:t xml:space="preserve"> UBND </w:t>
      </w:r>
      <w:r>
        <w:t xml:space="preserve">huyện </w:t>
      </w:r>
      <w:r w:rsidR="00F328A8">
        <w:t xml:space="preserve">Sông Hinh </w:t>
      </w:r>
      <w:r w:rsidRPr="007E4111">
        <w:t xml:space="preserve">ban hành Kế hoạch tổ chức đón Tết Nguyên đán Tân Sửu năm 2021 trên địa bàn </w:t>
      </w:r>
      <w:r>
        <w:t xml:space="preserve">huyện </w:t>
      </w:r>
      <w:r w:rsidRPr="007E4111">
        <w:t>với các nội dung cụ thể như sau:</w:t>
      </w:r>
    </w:p>
    <w:p w:rsidR="007F241D" w:rsidRPr="007E4111" w:rsidRDefault="007F241D" w:rsidP="007F241D">
      <w:pPr>
        <w:spacing w:before="120" w:after="120"/>
        <w:ind w:firstLine="720"/>
        <w:jc w:val="both"/>
        <w:rPr>
          <w:b/>
        </w:rPr>
      </w:pPr>
      <w:r w:rsidRPr="007E4111">
        <w:rPr>
          <w:b/>
        </w:rPr>
        <w:t>I. MỤC ĐÍCH, YÊU CẦU</w:t>
      </w:r>
    </w:p>
    <w:p w:rsidR="007F241D" w:rsidRPr="007E4111" w:rsidRDefault="007F241D" w:rsidP="007F241D">
      <w:pPr>
        <w:spacing w:after="120"/>
        <w:ind w:firstLine="720"/>
        <w:jc w:val="both"/>
      </w:pPr>
      <w:r w:rsidRPr="007E4111">
        <w:rPr>
          <w:b/>
        </w:rPr>
        <w:t>1. Mục đích</w:t>
      </w:r>
    </w:p>
    <w:p w:rsidR="003D7AEF" w:rsidRDefault="003D7AEF" w:rsidP="007F241D">
      <w:pPr>
        <w:spacing w:after="120"/>
        <w:ind w:firstLine="720"/>
        <w:jc w:val="both"/>
      </w:pPr>
      <w:r>
        <w:t xml:space="preserve">- </w:t>
      </w:r>
      <w:r w:rsidR="007F241D" w:rsidRPr="007E4111">
        <w:t xml:space="preserve">Tổ chức đón </w:t>
      </w:r>
      <w:r w:rsidR="00D24927">
        <w:t>Tết Nguyên đán Tân Sửu năm 2021</w:t>
      </w:r>
      <w:r w:rsidR="007F241D" w:rsidRPr="007E4111">
        <w:t xml:space="preserve"> vui tươi, lành mạnh, an toàn và tiết kiệm. </w:t>
      </w:r>
    </w:p>
    <w:p w:rsidR="007F241D" w:rsidRPr="007E4111" w:rsidRDefault="003D7AEF" w:rsidP="007F241D">
      <w:pPr>
        <w:spacing w:after="120"/>
        <w:ind w:firstLine="720"/>
        <w:jc w:val="both"/>
      </w:pPr>
      <w:r>
        <w:t xml:space="preserve">- </w:t>
      </w:r>
      <w:r w:rsidR="007F241D" w:rsidRPr="007E4111">
        <w:t>Tổ chức các hoạt động sôi nổi mừng Xuân gắn với kỷ niệm 91 năm Ngày thành lập Đảng Cộng sản Việt Nam (03/02/1930 - 03/02/2021)</w:t>
      </w:r>
      <w:r w:rsidR="00D24927">
        <w:t>;</w:t>
      </w:r>
      <w:r w:rsidR="007F241D">
        <w:t xml:space="preserve"> chào mừng </w:t>
      </w:r>
      <w:r>
        <w:t xml:space="preserve">kỷ niệm 36 năm Ngày thanh lập huyện Sông Hinh </w:t>
      </w:r>
      <w:r w:rsidRPr="00D54B44">
        <w:t>(25/02/1985 - 25/02/2021)</w:t>
      </w:r>
      <w:r>
        <w:t xml:space="preserve"> và chào mừng </w:t>
      </w:r>
      <w:r w:rsidR="007F241D">
        <w:t>Đại hội đại biểu toàn quốc lần thứ XIII của Đảng</w:t>
      </w:r>
      <w:r w:rsidR="007F241D" w:rsidRPr="007E4111">
        <w:t xml:space="preserve">. </w:t>
      </w:r>
    </w:p>
    <w:p w:rsidR="007F241D" w:rsidRPr="007E4111" w:rsidRDefault="007F241D" w:rsidP="007F241D">
      <w:pPr>
        <w:spacing w:after="120"/>
        <w:ind w:firstLine="720"/>
        <w:jc w:val="both"/>
        <w:rPr>
          <w:b/>
        </w:rPr>
      </w:pPr>
      <w:r w:rsidRPr="007E4111">
        <w:rPr>
          <w:b/>
        </w:rPr>
        <w:t>2. Yêu cầu</w:t>
      </w:r>
    </w:p>
    <w:p w:rsidR="00A21DFF" w:rsidRPr="00A21DFF" w:rsidRDefault="007F241D" w:rsidP="00A21DFF">
      <w:pPr>
        <w:spacing w:after="120"/>
        <w:ind w:firstLine="720"/>
        <w:jc w:val="both"/>
      </w:pPr>
      <w:r w:rsidRPr="007E4111">
        <w:t xml:space="preserve">- Vừa vui Xuân đón Tết, vừa </w:t>
      </w:r>
      <w:r w:rsidR="00A21DFF">
        <w:rPr>
          <w:color w:val="212529"/>
          <w:shd w:val="clear" w:color="auto" w:fill="FFFFFF"/>
        </w:rPr>
        <w:t>đ</w:t>
      </w:r>
      <w:r w:rsidR="00A21DFF" w:rsidRPr="00A21DFF">
        <w:rPr>
          <w:color w:val="212529"/>
          <w:shd w:val="clear" w:color="auto" w:fill="FFFFFF"/>
        </w:rPr>
        <w:t xml:space="preserve">ẩy mạnh các hoạt động sản xuất, kinh doanh, phát triển kinh tế - xã hội, </w:t>
      </w:r>
      <w:r w:rsidR="00F25B03">
        <w:rPr>
          <w:color w:val="212529"/>
          <w:shd w:val="clear" w:color="auto" w:fill="FFFFFF"/>
        </w:rPr>
        <w:t>bảo đảm quốc phòng, an ninh phấ</w:t>
      </w:r>
      <w:r w:rsidR="00A21DFF" w:rsidRPr="00A21DFF">
        <w:rPr>
          <w:color w:val="212529"/>
          <w:shd w:val="clear" w:color="auto" w:fill="FFFFFF"/>
        </w:rPr>
        <w:t>n đấu đạt mức cao nhất các mục tiêu, chỉ tiêu chương trình, kế hoạch năm 2021.</w:t>
      </w:r>
    </w:p>
    <w:p w:rsidR="007F241D" w:rsidRDefault="007F241D" w:rsidP="00D24927">
      <w:pPr>
        <w:spacing w:before="120"/>
        <w:ind w:firstLine="720"/>
        <w:jc w:val="both"/>
      </w:pPr>
      <w:r w:rsidRPr="007E4111">
        <w:t xml:space="preserve">- Tổ chức vui Xuân đón Tết bằng nhiều hoạt động thiết thực, phong phú, đa dạng, thể hiện được bản sắc văn hoá truyền thống của dân tộc, văn hoá đặc trưng </w:t>
      </w:r>
      <w:r>
        <w:t>Sông H</w:t>
      </w:r>
      <w:r w:rsidR="00F25B03">
        <w:t>i</w:t>
      </w:r>
      <w:r>
        <w:t>nh</w:t>
      </w:r>
      <w:r w:rsidR="00D24927">
        <w:t>, đồng thời</w:t>
      </w:r>
      <w:r w:rsidRPr="007E4111">
        <w:t xml:space="preserve"> đẩy mạnh bài trừ các hủ tục, tệ nạn xã hội trong các hoạt động vui Xuân, đón Tết.</w:t>
      </w:r>
    </w:p>
    <w:p w:rsidR="00A21DFF" w:rsidRPr="00A21DFF" w:rsidRDefault="00A21DFF" w:rsidP="00D24927">
      <w:pPr>
        <w:spacing w:before="120"/>
        <w:ind w:firstLine="720"/>
        <w:jc w:val="both"/>
      </w:pPr>
      <w:r>
        <w:t>- Đảm bảo t</w:t>
      </w:r>
      <w:r w:rsidRPr="00A21DFF">
        <w:rPr>
          <w:color w:val="212529"/>
          <w:shd w:val="clear" w:color="auto" w:fill="FFFFFF"/>
        </w:rPr>
        <w:t>hực hiện nghiêm túc các quy định về phòn</w:t>
      </w:r>
      <w:r w:rsidR="00F25B03">
        <w:rPr>
          <w:color w:val="212529"/>
          <w:shd w:val="clear" w:color="auto" w:fill="FFFFFF"/>
        </w:rPr>
        <w:t>g, chống dịch Covid-19, tuyệt đố</w:t>
      </w:r>
      <w:r w:rsidRPr="00A21DFF">
        <w:rPr>
          <w:color w:val="212529"/>
          <w:shd w:val="clear" w:color="auto" w:fill="FFFFFF"/>
        </w:rPr>
        <w:t>i không chủ quan, mất cảnh giác với các nguy cơ dịch bệnh.</w:t>
      </w:r>
    </w:p>
    <w:p w:rsidR="00213E25" w:rsidRDefault="00213E25" w:rsidP="00D24927">
      <w:pPr>
        <w:spacing w:before="120"/>
        <w:ind w:firstLine="720"/>
        <w:jc w:val="both"/>
        <w:rPr>
          <w:b/>
        </w:rPr>
      </w:pPr>
      <w:r>
        <w:rPr>
          <w:b/>
        </w:rPr>
        <w:t>II. CÔNG TÁC PHỤC VỤ ĐÓN TẾT</w:t>
      </w:r>
    </w:p>
    <w:p w:rsidR="00213E25" w:rsidRDefault="00213E25" w:rsidP="00213E25">
      <w:pPr>
        <w:spacing w:before="120" w:after="120"/>
        <w:ind w:firstLine="720"/>
        <w:jc w:val="both"/>
      </w:pPr>
      <w:r>
        <w:rPr>
          <w:b/>
        </w:rPr>
        <w:t>1. Về tiền lương, tiền mặt, trợ cấp và cứu trợ xã hội</w:t>
      </w:r>
    </w:p>
    <w:p w:rsidR="00BA24FC" w:rsidRDefault="00BA24FC" w:rsidP="00BA24FC">
      <w:pPr>
        <w:spacing w:after="120"/>
        <w:ind w:firstLine="720"/>
        <w:jc w:val="both"/>
        <w:rPr>
          <w:b/>
          <w:i/>
          <w:iCs/>
        </w:rPr>
      </w:pPr>
      <w:r w:rsidRPr="00BA24FC">
        <w:rPr>
          <w:i/>
          <w:iCs/>
        </w:rPr>
        <w:t>1.</w:t>
      </w:r>
      <w:r w:rsidRPr="007E4111">
        <w:rPr>
          <w:b/>
          <w:i/>
          <w:iCs/>
        </w:rPr>
        <w:t xml:space="preserve">1. </w:t>
      </w:r>
      <w:r>
        <w:rPr>
          <w:b/>
          <w:i/>
          <w:iCs/>
        </w:rPr>
        <w:t xml:space="preserve">Phòng </w:t>
      </w:r>
      <w:r w:rsidRPr="007E4111">
        <w:rPr>
          <w:b/>
          <w:i/>
          <w:iCs/>
        </w:rPr>
        <w:t>Tà</w:t>
      </w:r>
      <w:r>
        <w:rPr>
          <w:b/>
          <w:i/>
          <w:iCs/>
        </w:rPr>
        <w:t>i chính - Kế hoạch, Kho bạc Nhà nước, các ngân hàng</w:t>
      </w:r>
      <w:r w:rsidR="00C81BFA">
        <w:rPr>
          <w:b/>
          <w:i/>
          <w:iCs/>
        </w:rPr>
        <w:t xml:space="preserve"> đóng</w:t>
      </w:r>
      <w:r w:rsidR="00891254">
        <w:rPr>
          <w:b/>
          <w:i/>
          <w:iCs/>
        </w:rPr>
        <w:t xml:space="preserve"> trên địa bàn huyện</w:t>
      </w:r>
    </w:p>
    <w:p w:rsidR="00394B92" w:rsidRPr="007E4111" w:rsidRDefault="00394B92" w:rsidP="00394B92">
      <w:pPr>
        <w:spacing w:after="120"/>
        <w:ind w:firstLine="720"/>
        <w:jc w:val="both"/>
      </w:pPr>
      <w:r>
        <w:rPr>
          <w:iCs/>
        </w:rPr>
        <w:t xml:space="preserve">- </w:t>
      </w:r>
      <w:r w:rsidR="00F25B03">
        <w:rPr>
          <w:iCs/>
        </w:rPr>
        <w:t xml:space="preserve">Phòng </w:t>
      </w:r>
      <w:r w:rsidRPr="007E4111">
        <w:rPr>
          <w:iCs/>
        </w:rPr>
        <w:t>Tài chính</w:t>
      </w:r>
      <w:r>
        <w:rPr>
          <w:iCs/>
        </w:rPr>
        <w:t xml:space="preserve"> - Kế hoạch</w:t>
      </w:r>
      <w:r w:rsidRPr="007E4111">
        <w:rPr>
          <w:iCs/>
        </w:rPr>
        <w:t xml:space="preserve"> tham mưu UBND </w:t>
      </w:r>
      <w:r>
        <w:rPr>
          <w:iCs/>
        </w:rPr>
        <w:t xml:space="preserve">huyện </w:t>
      </w:r>
      <w:r w:rsidRPr="007E4111">
        <w:rPr>
          <w:iCs/>
        </w:rPr>
        <w:t xml:space="preserve">bố trí kinh phí để </w:t>
      </w:r>
      <w:r w:rsidR="00EB067B" w:rsidRPr="007E4111">
        <w:rPr>
          <w:iCs/>
        </w:rPr>
        <w:t xml:space="preserve">tặng </w:t>
      </w:r>
      <w:r w:rsidR="00EB067B">
        <w:rPr>
          <w:iCs/>
        </w:rPr>
        <w:t xml:space="preserve">quà </w:t>
      </w:r>
      <w:r w:rsidR="00EB067B" w:rsidRPr="007E4111">
        <w:rPr>
          <w:iCs/>
        </w:rPr>
        <w:t xml:space="preserve">cho </w:t>
      </w:r>
      <w:r w:rsidR="00EB067B">
        <w:rPr>
          <w:iCs/>
        </w:rPr>
        <w:t xml:space="preserve">các </w:t>
      </w:r>
      <w:r w:rsidR="00EB067B" w:rsidRPr="007E4111">
        <w:rPr>
          <w:iCs/>
        </w:rPr>
        <w:t>đối tượng chính s</w:t>
      </w:r>
      <w:r w:rsidR="00632771">
        <w:rPr>
          <w:iCs/>
        </w:rPr>
        <w:t>ách, người có công, người nghèo theo quy định.</w:t>
      </w:r>
    </w:p>
    <w:p w:rsidR="00394B92" w:rsidRPr="007E4111" w:rsidRDefault="00394B92" w:rsidP="00394B92">
      <w:pPr>
        <w:spacing w:after="120"/>
        <w:ind w:firstLine="720"/>
        <w:jc w:val="both"/>
      </w:pPr>
      <w:r>
        <w:lastRenderedPageBreak/>
        <w:t>- Thực hiện c</w:t>
      </w:r>
      <w:r w:rsidRPr="007E4111">
        <w:t xml:space="preserve">hi lương </w:t>
      </w:r>
      <w:r w:rsidRPr="007E4111">
        <w:rPr>
          <w:bCs/>
        </w:rPr>
        <w:t xml:space="preserve">tháng 02/2021 trước </w:t>
      </w:r>
      <w:r w:rsidRPr="00F25B03">
        <w:rPr>
          <w:b/>
          <w:bCs/>
          <w:i/>
        </w:rPr>
        <w:t>ngày 10/02/2021</w:t>
      </w:r>
      <w:r w:rsidRPr="007E4111">
        <w:rPr>
          <w:bCs/>
        </w:rPr>
        <w:t xml:space="preserve"> </w:t>
      </w:r>
      <w:r w:rsidRPr="00C81BFA">
        <w:rPr>
          <w:bCs/>
          <w:i/>
        </w:rPr>
        <w:t>(tức 29 tháng Chạp)</w:t>
      </w:r>
      <w:r w:rsidRPr="007E4111">
        <w:rPr>
          <w:bCs/>
        </w:rPr>
        <w:t xml:space="preserve"> </w:t>
      </w:r>
      <w:r w:rsidRPr="007E4111">
        <w:t xml:space="preserve">cho cán bộ, công chức, viên chức và người lao động trong </w:t>
      </w:r>
      <w:r>
        <w:t>huyện</w:t>
      </w:r>
      <w:r w:rsidRPr="007E4111">
        <w:rPr>
          <w:i/>
        </w:rPr>
        <w:t>.</w:t>
      </w:r>
      <w:r w:rsidR="00A6473B">
        <w:t xml:space="preserve"> Đề nghị các n</w:t>
      </w:r>
      <w:r w:rsidRPr="007E4111">
        <w:t xml:space="preserve">gân hàng </w:t>
      </w:r>
      <w:r>
        <w:t xml:space="preserve">thương mại </w:t>
      </w:r>
      <w:r w:rsidR="00A6473B">
        <w:t xml:space="preserve">trên địa bàn huyện </w:t>
      </w:r>
      <w:r w:rsidRPr="007E4111">
        <w:t xml:space="preserve">tăng cường máy ATM, tiền mặt tạo điều kiện cho các cá nhân rút tiền lương thuận lợi. Các cơ quan, đơn vị chủ động phối hợp với </w:t>
      </w:r>
      <w:r>
        <w:t>K</w:t>
      </w:r>
      <w:r w:rsidRPr="007E4111">
        <w:t xml:space="preserve">ho bạc Nhà nước </w:t>
      </w:r>
      <w:r>
        <w:t>huyện</w:t>
      </w:r>
      <w:r w:rsidRPr="007E4111">
        <w:t xml:space="preserve"> giải quyết tiền lương cho người lao động được nhanh chóng, kịp thời.</w:t>
      </w:r>
    </w:p>
    <w:p w:rsidR="00394B92" w:rsidRPr="007E4111" w:rsidRDefault="00394B92" w:rsidP="00394B92">
      <w:pPr>
        <w:spacing w:after="120"/>
        <w:ind w:firstLine="720"/>
        <w:jc w:val="both"/>
      </w:pPr>
      <w:r w:rsidRPr="007E4111">
        <w:t xml:space="preserve">- Phối hợp với </w:t>
      </w:r>
      <w:r>
        <w:t xml:space="preserve">Phòng </w:t>
      </w:r>
      <w:r w:rsidRPr="007E4111">
        <w:t>Lao động</w:t>
      </w:r>
      <w:r w:rsidR="009F714F">
        <w:t xml:space="preserve"> -</w:t>
      </w:r>
      <w:r w:rsidRPr="007E4111">
        <w:t xml:space="preserve"> T</w:t>
      </w:r>
      <w:r w:rsidR="00F25B03">
        <w:t>BXH</w:t>
      </w:r>
      <w:r w:rsidR="00A6473B">
        <w:t xml:space="preserve"> huyện</w:t>
      </w:r>
      <w:r w:rsidRPr="007E4111">
        <w:t xml:space="preserve">, Bảo hiểm </w:t>
      </w:r>
      <w:r w:rsidR="00A6473B">
        <w:t>Xã hội, Bưu Đ</w:t>
      </w:r>
      <w:r w:rsidRPr="007E4111">
        <w:t xml:space="preserve">iện </w:t>
      </w:r>
      <w:r>
        <w:t xml:space="preserve">huyện </w:t>
      </w:r>
      <w:r w:rsidRPr="007E4111">
        <w:t xml:space="preserve">chi lương hưu và các chế độ trợ cấp khác cho các đối tượng chính sách, xã hội </w:t>
      </w:r>
      <w:r w:rsidRPr="007E4111">
        <w:rPr>
          <w:bCs/>
        </w:rPr>
        <w:t>tháng 02</w:t>
      </w:r>
      <w:r>
        <w:rPr>
          <w:bCs/>
        </w:rPr>
        <w:t>/2021</w:t>
      </w:r>
      <w:r w:rsidRPr="007E4111">
        <w:rPr>
          <w:bCs/>
        </w:rPr>
        <w:t xml:space="preserve"> </w:t>
      </w:r>
      <w:r w:rsidRPr="00F25B03">
        <w:rPr>
          <w:b/>
          <w:bCs/>
          <w:i/>
        </w:rPr>
        <w:t>trước ngày 10/02/2021</w:t>
      </w:r>
      <w:r w:rsidRPr="007E4111">
        <w:t>.</w:t>
      </w:r>
    </w:p>
    <w:p w:rsidR="00213E25" w:rsidRDefault="00213E25" w:rsidP="00394B92">
      <w:pPr>
        <w:spacing w:before="120" w:after="120"/>
        <w:ind w:firstLine="720"/>
        <w:jc w:val="both"/>
      </w:pPr>
      <w:r>
        <w:t>- C</w:t>
      </w:r>
      <w:r w:rsidR="00394B92">
        <w:t xml:space="preserve">án bộ, chiến sỹ </w:t>
      </w:r>
      <w:r>
        <w:t xml:space="preserve">lực lượng vũ trang trực chiến đấu; bệnh nhân điều trị nội trú tại các cơ sở y tế công lập trên địa bàn huyện trong 05 ngày tết </w:t>
      </w:r>
      <w:r>
        <w:rPr>
          <w:i/>
        </w:rPr>
        <w:t>(30 tháng Chạp; mùng 1, 2, 3, 4 tháng Giêng âm lịch)</w:t>
      </w:r>
      <w:r w:rsidR="00A6473B">
        <w:t xml:space="preserve"> được bồi dưỡng, hổ</w:t>
      </w:r>
      <w:r>
        <w:t xml:space="preserve"> trợ 50.000 đồng/ngày. Các </w:t>
      </w:r>
      <w:r w:rsidR="00A6473B">
        <w:t xml:space="preserve">cơ quan, </w:t>
      </w:r>
      <w:r>
        <w:t>đơn vị liên quan lập dự toán gửi Phòng Tài chính - Kế hoạch thẩm định, trình UBND huyện cấp h</w:t>
      </w:r>
      <w:r w:rsidR="00A6473B">
        <w:t>ổ</w:t>
      </w:r>
      <w:r>
        <w:t xml:space="preserve"> trợ. </w:t>
      </w:r>
    </w:p>
    <w:p w:rsidR="00213E25" w:rsidRPr="00394B92" w:rsidRDefault="00213E25" w:rsidP="00213E25">
      <w:pPr>
        <w:spacing w:before="120" w:after="120"/>
        <w:ind w:firstLine="720"/>
        <w:jc w:val="both"/>
        <w:rPr>
          <w:i/>
        </w:rPr>
      </w:pPr>
      <w:r w:rsidRPr="00394B92">
        <w:rPr>
          <w:i/>
        </w:rPr>
        <w:t>1.</w:t>
      </w:r>
      <w:r w:rsidRPr="00394B92">
        <w:rPr>
          <w:b/>
          <w:i/>
        </w:rPr>
        <w:t xml:space="preserve">2. Đối với các đối tượng tâm thần, lang thang, cơ nhỡ, xin ăn </w:t>
      </w:r>
    </w:p>
    <w:p w:rsidR="00213E25" w:rsidRDefault="00CC6150" w:rsidP="00213E25">
      <w:pPr>
        <w:spacing w:before="120" w:after="120"/>
        <w:ind w:firstLine="720"/>
        <w:jc w:val="both"/>
      </w:pPr>
      <w:r>
        <w:t xml:space="preserve">- </w:t>
      </w:r>
      <w:r w:rsidR="00213E25">
        <w:t xml:space="preserve">UBND các xã, thị trấn </w:t>
      </w:r>
      <w:r w:rsidR="00C81BFA">
        <w:t xml:space="preserve">chủ trì </w:t>
      </w:r>
      <w:r w:rsidR="00213E25">
        <w:t xml:space="preserve">phối hợp với Phòng Lao động </w:t>
      </w:r>
      <w:r w:rsidR="00A6473B">
        <w:t>-</w:t>
      </w:r>
      <w:r w:rsidR="00213E25">
        <w:t xml:space="preserve"> T</w:t>
      </w:r>
      <w:r w:rsidR="00A6473B">
        <w:t>BXH huyện</w:t>
      </w:r>
      <w:r w:rsidR="00213E25">
        <w:t xml:space="preserve"> nắm chắc các đối tượng trên ở địa bàn; cùng với các đoàn thể và nhân dân đưa các đối tượng về gia đình chăm sóc và quản lý tại địa phương </w:t>
      </w:r>
      <w:r w:rsidRPr="007E4111">
        <w:t xml:space="preserve">trước </w:t>
      </w:r>
      <w:r w:rsidRPr="00A6473B">
        <w:rPr>
          <w:b/>
          <w:i/>
        </w:rPr>
        <w:t>ngày 01/02/2021</w:t>
      </w:r>
      <w:r w:rsidRPr="007E4111">
        <w:t xml:space="preserve"> </w:t>
      </w:r>
      <w:r w:rsidRPr="00C81BFA">
        <w:rPr>
          <w:i/>
        </w:rPr>
        <w:t>(tức 20 tháng Chạp)</w:t>
      </w:r>
      <w:r w:rsidR="00213E25" w:rsidRPr="00CC6150">
        <w:t>. Riêng đối với những trường hợp ng</w:t>
      </w:r>
      <w:r w:rsidR="00213E25">
        <w:t xml:space="preserve">ười tâm thần, lang thang, cơ nhỡ, xin ăn không rõ nơi cư trú thì tổ chức đưa về Cơ sở cai nghiện ma túy và Trợ giúp xã hội tỉnh để chăm sóc. Phòng Lao động </w:t>
      </w:r>
      <w:r w:rsidR="00A6473B">
        <w:t>-</w:t>
      </w:r>
      <w:r w:rsidR="00213E25">
        <w:t xml:space="preserve"> T</w:t>
      </w:r>
      <w:r w:rsidR="00A6473B">
        <w:t>BXH huyện</w:t>
      </w:r>
      <w:r w:rsidR="00213E25">
        <w:t xml:space="preserve"> tổ chức sàng lọc đối tượng để giải quyết phù hợp theo quy định.</w:t>
      </w:r>
    </w:p>
    <w:p w:rsidR="00213E25" w:rsidRDefault="00CC6150" w:rsidP="00213E25">
      <w:pPr>
        <w:spacing w:before="120" w:after="120"/>
        <w:ind w:firstLine="720"/>
        <w:jc w:val="both"/>
      </w:pPr>
      <w:r>
        <w:t xml:space="preserve">- </w:t>
      </w:r>
      <w:r w:rsidR="00213E25">
        <w:t xml:space="preserve">Trung tâm </w:t>
      </w:r>
      <w:r w:rsidR="00C81BFA">
        <w:t>y</w:t>
      </w:r>
      <w:r w:rsidR="00213E25">
        <w:t xml:space="preserve"> tế </w:t>
      </w:r>
      <w:r>
        <w:t xml:space="preserve">huyện </w:t>
      </w:r>
      <w:r w:rsidR="00C81BFA">
        <w:t xml:space="preserve">có trách nhiệm </w:t>
      </w:r>
      <w:r w:rsidR="00213E25">
        <w:t>cấp đủ thuốc cho các đối tượng tâm thần điều trị tại gia đình.</w:t>
      </w:r>
    </w:p>
    <w:p w:rsidR="00213E25" w:rsidRPr="00C81BFA" w:rsidRDefault="00213E25" w:rsidP="00213E25">
      <w:pPr>
        <w:spacing w:before="120" w:after="120"/>
        <w:ind w:firstLine="720"/>
        <w:jc w:val="both"/>
        <w:rPr>
          <w:b/>
        </w:rPr>
      </w:pPr>
      <w:r w:rsidRPr="000C0AD4">
        <w:rPr>
          <w:i/>
        </w:rPr>
        <w:t>1.</w:t>
      </w:r>
      <w:r w:rsidRPr="000C0AD4">
        <w:rPr>
          <w:b/>
          <w:i/>
        </w:rPr>
        <w:t>3. Về công tác cứu trợ</w:t>
      </w:r>
      <w:r w:rsidR="00C81BFA">
        <w:t xml:space="preserve"> </w:t>
      </w:r>
    </w:p>
    <w:p w:rsidR="00213E25" w:rsidRDefault="000C0AD4" w:rsidP="00213E25">
      <w:pPr>
        <w:spacing w:before="120" w:after="120"/>
        <w:ind w:firstLine="720"/>
        <w:jc w:val="both"/>
        <w:rPr>
          <w:b/>
        </w:rPr>
      </w:pPr>
      <w:r>
        <w:t xml:space="preserve">Phòng Lao động </w:t>
      </w:r>
      <w:r w:rsidR="00AD058C">
        <w:t xml:space="preserve">- </w:t>
      </w:r>
      <w:r>
        <w:t>T</w:t>
      </w:r>
      <w:r w:rsidR="00AD058C">
        <w:t>BXH huyện</w:t>
      </w:r>
      <w:r w:rsidR="00213E25">
        <w:t xml:space="preserve"> phối hợp với UBND các xã, thị trấn tập trung kiểm tra rà soát chặt chẽ, chủ động tổ chức cứu trợ các hộ gia đình bị thiếu ăn trên địa bàn huyện đúng theo quy định, đảm bảo công khai, công bằng, đúng đối tượng, nếu vượt quá thẩm quyền báo cáo UBND huyện xử lý, nhất thiết không để bất kỳ người dân nào bị thiếu ăn, đảm bảo mọi người, mọi nhà đều có Tết.</w:t>
      </w:r>
    </w:p>
    <w:p w:rsidR="00213E25" w:rsidRPr="000C0AD4" w:rsidRDefault="00213E25" w:rsidP="00213E25">
      <w:pPr>
        <w:spacing w:before="120" w:after="120"/>
        <w:ind w:firstLine="720"/>
        <w:jc w:val="both"/>
        <w:rPr>
          <w:i/>
        </w:rPr>
      </w:pPr>
      <w:r w:rsidRPr="000C0AD4">
        <w:rPr>
          <w:i/>
        </w:rPr>
        <w:t>1.</w:t>
      </w:r>
      <w:r w:rsidRPr="000C0AD4">
        <w:rPr>
          <w:b/>
          <w:i/>
        </w:rPr>
        <w:t xml:space="preserve">4. </w:t>
      </w:r>
      <w:r w:rsidR="000C0AD4">
        <w:rPr>
          <w:b/>
          <w:i/>
        </w:rPr>
        <w:t>Đề nghị c</w:t>
      </w:r>
      <w:r w:rsidRPr="000C0AD4">
        <w:rPr>
          <w:b/>
          <w:i/>
        </w:rPr>
        <w:t>ác doanh nghiệp trên địa bàn huyện</w:t>
      </w:r>
      <w:r w:rsidRPr="000C0AD4">
        <w:rPr>
          <w:i/>
        </w:rPr>
        <w:t xml:space="preserve"> </w:t>
      </w:r>
    </w:p>
    <w:p w:rsidR="000C0AD4" w:rsidRPr="007E4111" w:rsidRDefault="000C0AD4" w:rsidP="000C0AD4">
      <w:pPr>
        <w:spacing w:after="120"/>
        <w:ind w:firstLine="720"/>
        <w:jc w:val="both"/>
      </w:pPr>
      <w:r w:rsidRPr="007E4111">
        <w:t xml:space="preserve">Giải quyết đủ tiền lương, tiền công cho người lao động </w:t>
      </w:r>
      <w:r w:rsidRPr="000C0AD4">
        <w:t xml:space="preserve">trước </w:t>
      </w:r>
      <w:r w:rsidRPr="00F25B03">
        <w:rPr>
          <w:b/>
          <w:i/>
        </w:rPr>
        <w:t>ngày 01/02/2021</w:t>
      </w:r>
      <w:r w:rsidRPr="000C0AD4">
        <w:t xml:space="preserve"> </w:t>
      </w:r>
      <w:r w:rsidRPr="00C81BFA">
        <w:rPr>
          <w:i/>
        </w:rPr>
        <w:t>(</w:t>
      </w:r>
      <w:r w:rsidR="00A6473B">
        <w:rPr>
          <w:i/>
        </w:rPr>
        <w:t xml:space="preserve">tức </w:t>
      </w:r>
      <w:r w:rsidRPr="00C81BFA">
        <w:rPr>
          <w:i/>
        </w:rPr>
        <w:t>20 tháng Chạp)</w:t>
      </w:r>
      <w:r w:rsidRPr="007E4111">
        <w:t xml:space="preserve"> để người lao động chuẩn bị Tết cho gia đình. Giao </w:t>
      </w:r>
      <w:r>
        <w:t xml:space="preserve">Phòng </w:t>
      </w:r>
      <w:r w:rsidRPr="007E4111">
        <w:t xml:space="preserve">Lao động </w:t>
      </w:r>
      <w:r w:rsidR="00AD058C">
        <w:t>-</w:t>
      </w:r>
      <w:r w:rsidRPr="007E4111">
        <w:t xml:space="preserve"> T</w:t>
      </w:r>
      <w:r w:rsidR="00AD058C">
        <w:t>BXH huyện</w:t>
      </w:r>
      <w:r w:rsidRPr="007E4111">
        <w:t xml:space="preserve"> phối hợp với Liên đoàn Lao động </w:t>
      </w:r>
      <w:r>
        <w:t>huyện</w:t>
      </w:r>
      <w:r w:rsidRPr="007E4111">
        <w:t xml:space="preserve"> có văn bản gửi các doanh nghiệp và theo dõi kiểm tra việc thực hiện.</w:t>
      </w:r>
    </w:p>
    <w:p w:rsidR="00213E25" w:rsidRPr="00714BDF" w:rsidRDefault="00213E25" w:rsidP="001659E3">
      <w:pPr>
        <w:spacing w:before="120" w:after="120"/>
        <w:jc w:val="both"/>
        <w:rPr>
          <w:b/>
          <w:i/>
        </w:rPr>
      </w:pPr>
      <w:r>
        <w:rPr>
          <w:b/>
          <w:i/>
        </w:rPr>
        <w:tab/>
      </w:r>
      <w:r>
        <w:rPr>
          <w:b/>
        </w:rPr>
        <w:t>2. Tặng quà, thăm viếng các đối tượng chính sách</w:t>
      </w:r>
    </w:p>
    <w:p w:rsidR="00213E25" w:rsidRPr="00C81BFA" w:rsidRDefault="00213E25" w:rsidP="00213E25">
      <w:pPr>
        <w:spacing w:before="120" w:after="120"/>
        <w:jc w:val="both"/>
        <w:rPr>
          <w:b/>
          <w:i/>
        </w:rPr>
      </w:pPr>
      <w:r>
        <w:rPr>
          <w:b/>
        </w:rPr>
        <w:tab/>
      </w:r>
      <w:r w:rsidRPr="00C81BFA">
        <w:rPr>
          <w:i/>
        </w:rPr>
        <w:t>2.</w:t>
      </w:r>
      <w:r w:rsidRPr="00C81BFA">
        <w:rPr>
          <w:b/>
          <w:i/>
        </w:rPr>
        <w:t>1. Phòng Lao động - Thương binh và Xã hội</w:t>
      </w:r>
      <w:r w:rsidR="009735E8">
        <w:rPr>
          <w:b/>
          <w:i/>
        </w:rPr>
        <w:t xml:space="preserve"> huyện</w:t>
      </w:r>
    </w:p>
    <w:p w:rsidR="00213E25" w:rsidRPr="000C0AD4" w:rsidRDefault="00213E25" w:rsidP="00213E25">
      <w:pPr>
        <w:spacing w:before="120" w:after="120"/>
        <w:ind w:firstLine="720"/>
        <w:jc w:val="both"/>
      </w:pPr>
      <w:r w:rsidRPr="000C0AD4">
        <w:t>- Tổng hợp danh sách các đối tượng chính sách người có công với cách mạng, cán bộ lão thành cách mạng, các gia đình Bà mẹ Việt Nam anh hùng, danh sách các cụ tròn 90 tuổi, 100 tuổi và trê</w:t>
      </w:r>
      <w:r w:rsidR="000C0AD4" w:rsidRPr="000C0AD4">
        <w:t xml:space="preserve">n 100 tuổi gửi về Sở Lao động, Thương binh và </w:t>
      </w:r>
      <w:r w:rsidRPr="000C0AD4">
        <w:t>X</w:t>
      </w:r>
      <w:r w:rsidR="000C0AD4" w:rsidRPr="000C0AD4">
        <w:t xml:space="preserve">ã </w:t>
      </w:r>
      <w:r w:rsidR="000C0AD4" w:rsidRPr="000C0AD4">
        <w:lastRenderedPageBreak/>
        <w:t>hội</w:t>
      </w:r>
      <w:r w:rsidRPr="000C0AD4">
        <w:t xml:space="preserve"> để có kế hoạch tặng quà theo quy định.</w:t>
      </w:r>
      <w:r w:rsidR="0090368B">
        <w:t xml:space="preserve"> </w:t>
      </w:r>
      <w:r w:rsidRPr="000C0AD4">
        <w:t>Tham mưu UBND huyện tổ chức thăm và tặng quà cho các cháu thiếu nhi điều trị tại Trung tâm y tế huyện trong dịp Tết.</w:t>
      </w:r>
    </w:p>
    <w:p w:rsidR="00213E25" w:rsidRPr="000C0AD4" w:rsidRDefault="00213E25" w:rsidP="0090368B">
      <w:pPr>
        <w:spacing w:before="120" w:after="120"/>
        <w:ind w:firstLine="720"/>
        <w:jc w:val="both"/>
      </w:pPr>
      <w:r w:rsidRPr="000C0AD4">
        <w:t xml:space="preserve">- </w:t>
      </w:r>
      <w:r w:rsidR="00C81BFA">
        <w:t xml:space="preserve">Phối hợp với </w:t>
      </w:r>
      <w:r w:rsidR="00F25B03">
        <w:t xml:space="preserve">Ban Thường trực </w:t>
      </w:r>
      <w:r w:rsidR="0090368B">
        <w:t>Mặt trận</w:t>
      </w:r>
      <w:r w:rsidRPr="000C0AD4">
        <w:t xml:space="preserve"> huyện, Văn phòng Huyện ủy, Văn phòng HĐND - UBND huyện và </w:t>
      </w:r>
      <w:r w:rsidR="00C81BFA">
        <w:t>đơn vị liên quan và UBND xã, thị trấn</w:t>
      </w:r>
      <w:r w:rsidRPr="000C0AD4">
        <w:t xml:space="preserve"> tổ chức việc tặng quà Tết cho các đối tượng chính sách theo quy định.</w:t>
      </w:r>
    </w:p>
    <w:p w:rsidR="00213E25" w:rsidRPr="000C0AD4" w:rsidRDefault="00213E25" w:rsidP="00213E25">
      <w:pPr>
        <w:spacing w:before="120" w:after="120"/>
        <w:ind w:firstLine="720"/>
        <w:jc w:val="both"/>
      </w:pPr>
      <w:r w:rsidRPr="000C0AD4">
        <w:t>- Phối hợp với UBND các xã, thị trấn tổ chức tu sửa, chỉnh trang Nghĩa trang liệt sĩ, các Nhà bia ghi tên liệt sĩ; xây dựng kế hoạch tổ chức viếng nghĩa trang liệt sỹ huyện</w:t>
      </w:r>
      <w:r w:rsidR="0090368B">
        <w:t>.</w:t>
      </w:r>
      <w:r w:rsidRPr="000C0AD4">
        <w:t xml:space="preserve"> </w:t>
      </w:r>
      <w:r w:rsidR="0090368B">
        <w:t xml:space="preserve"> </w:t>
      </w:r>
    </w:p>
    <w:p w:rsidR="00213E25" w:rsidRDefault="00213E25" w:rsidP="00213E25">
      <w:pPr>
        <w:spacing w:before="120" w:after="120"/>
        <w:ind w:firstLine="720"/>
        <w:jc w:val="both"/>
      </w:pPr>
      <w:r w:rsidRPr="000C0AD4">
        <w:t>- Phối</w:t>
      </w:r>
      <w:r w:rsidR="00F25B03">
        <w:t xml:space="preserve"> hợp với các ngành, địa phương, Ban Thường trực </w:t>
      </w:r>
      <w:r w:rsidRPr="000C0AD4">
        <w:t>Ủy ban MTTQ</w:t>
      </w:r>
      <w:r w:rsidR="00F25B03">
        <w:t xml:space="preserve"> </w:t>
      </w:r>
      <w:r w:rsidRPr="000C0AD4">
        <w:t>V</w:t>
      </w:r>
      <w:r w:rsidR="00F25B03">
        <w:t xml:space="preserve">iệt </w:t>
      </w:r>
      <w:r w:rsidRPr="000C0AD4">
        <w:t>N</w:t>
      </w:r>
      <w:r w:rsidR="00F25B03">
        <w:t>am</w:t>
      </w:r>
      <w:r w:rsidRPr="000C0AD4">
        <w:t xml:space="preserve"> huyện, các hội, đoàn thể tập trung chỉ đạo, đôn đốc, kiểm tra sớm hoàn thành việc xóa nhà ở tạm cho hộ nghèo, tạo điều kiện cho nhiều hộ nghèo được đón </w:t>
      </w:r>
      <w:r w:rsidR="0090368B">
        <w:t>T</w:t>
      </w:r>
      <w:r w:rsidRPr="000C0AD4">
        <w:t>ết ấm áp trong ngôi nhà mới.</w:t>
      </w:r>
    </w:p>
    <w:p w:rsidR="00213E25" w:rsidRPr="000C0AD4" w:rsidRDefault="00213E25" w:rsidP="00213E25">
      <w:pPr>
        <w:spacing w:before="120" w:after="120"/>
        <w:ind w:firstLine="720"/>
        <w:jc w:val="both"/>
        <w:rPr>
          <w:b/>
          <w:i/>
        </w:rPr>
      </w:pPr>
      <w:r w:rsidRPr="000C0AD4">
        <w:rPr>
          <w:i/>
        </w:rPr>
        <w:t>2.</w:t>
      </w:r>
      <w:r w:rsidRPr="000C0AD4">
        <w:rPr>
          <w:b/>
          <w:i/>
        </w:rPr>
        <w:t>2. Ủy ban Mặt trận Tổ quốc và các đoàn thể huyện</w:t>
      </w:r>
    </w:p>
    <w:p w:rsidR="00BE4314" w:rsidRPr="00C81BFA" w:rsidRDefault="00213E25" w:rsidP="00C81BFA">
      <w:pPr>
        <w:spacing w:before="120" w:after="120"/>
        <w:ind w:firstLine="720"/>
        <w:jc w:val="both"/>
      </w:pPr>
      <w:r>
        <w:t xml:space="preserve">Tuyên truyền, vận động các tầng lớp nhân dân, đoàn viên, hội viên phát huy truyền thống tương thân, tương ái, giúp đỡ các gia đình nghèo, người già không nơi nương tựa, trẻ em mồ côi, lang thang, cơ nhỡ để mọi người, mọi nhà đều có Tết và đón Tết vui vẻ theo truyền thống của dân tộc.   </w:t>
      </w:r>
    </w:p>
    <w:p w:rsidR="00213E25" w:rsidRPr="00BE4314" w:rsidRDefault="00213E25" w:rsidP="00213E25">
      <w:pPr>
        <w:spacing w:before="120" w:after="120"/>
        <w:ind w:firstLine="720"/>
        <w:jc w:val="both"/>
        <w:rPr>
          <w:b/>
          <w:i/>
        </w:rPr>
      </w:pPr>
      <w:r w:rsidRPr="00BE4314">
        <w:rPr>
          <w:i/>
        </w:rPr>
        <w:t>2.</w:t>
      </w:r>
      <w:r w:rsidRPr="00BE4314">
        <w:rPr>
          <w:b/>
          <w:i/>
        </w:rPr>
        <w:t xml:space="preserve">3. UBND các xã, thị trấn </w:t>
      </w:r>
    </w:p>
    <w:p w:rsidR="0090368B" w:rsidRDefault="0090368B" w:rsidP="00213E25">
      <w:pPr>
        <w:spacing w:before="120" w:after="120"/>
        <w:ind w:firstLine="720"/>
        <w:jc w:val="both"/>
      </w:pPr>
      <w:r>
        <w:t xml:space="preserve">- </w:t>
      </w:r>
      <w:r w:rsidR="00213E25" w:rsidRPr="00BE4314">
        <w:t>Tổ chức tu sửa, chỉnh trang Nhà bia ghi tên liệt sỹ, chủ động có kế hoạch tổ chức thăm viếng, dâng hương trong dịp Tết; phối hợp với Mặt trận</w:t>
      </w:r>
      <w:r w:rsidR="00BE4314" w:rsidRPr="00BE4314">
        <w:t xml:space="preserve"> Tổ quốc</w:t>
      </w:r>
      <w:r w:rsidR="00213E25" w:rsidRPr="00BE4314">
        <w:t xml:space="preserve">, </w:t>
      </w:r>
      <w:r>
        <w:t xml:space="preserve">các </w:t>
      </w:r>
      <w:r w:rsidR="00213E25" w:rsidRPr="00BE4314">
        <w:t xml:space="preserve">đoàn thể có kế hoạch thăm hỏi và tặng quà thương binh, bệnh binh, thân nhân liệt sỹ, gia đình có công cách mạng, các gia đình thuộc diện chính sách. </w:t>
      </w:r>
    </w:p>
    <w:p w:rsidR="00213E25" w:rsidRDefault="0090368B" w:rsidP="00213E25">
      <w:pPr>
        <w:spacing w:before="120" w:after="120"/>
        <w:ind w:firstLine="720"/>
        <w:jc w:val="both"/>
      </w:pPr>
      <w:r>
        <w:t xml:space="preserve">- </w:t>
      </w:r>
      <w:r w:rsidR="00213E25" w:rsidRPr="00BE4314">
        <w:t xml:space="preserve">Vận động các tầng lớp nhân dân phát huy truyền thống tương thân, tương ái giúp đỡ gia đình nghèo, người già không nơi nương tựa, trẻ em mồ côi, lang thang cơ nhỡ, </w:t>
      </w:r>
      <w:r>
        <w:t xml:space="preserve">tuyệt đối </w:t>
      </w:r>
      <w:r w:rsidR="00213E25" w:rsidRPr="00BE4314">
        <w:t>không để xảy ra tình trạng thiếu đói, để mọi nhà, mọi người đều có Tết và được đón Tết vui vẻ.</w:t>
      </w:r>
      <w:r w:rsidR="00213E25">
        <w:t xml:space="preserve"> </w:t>
      </w:r>
    </w:p>
    <w:p w:rsidR="00213E25" w:rsidRPr="00BE4314" w:rsidRDefault="00213E25" w:rsidP="00213E25">
      <w:pPr>
        <w:spacing w:before="120" w:after="120"/>
        <w:ind w:firstLine="720"/>
        <w:jc w:val="both"/>
        <w:rPr>
          <w:b/>
          <w:i/>
        </w:rPr>
      </w:pPr>
      <w:r w:rsidRPr="00BE4314">
        <w:rPr>
          <w:i/>
        </w:rPr>
        <w:t>2.</w:t>
      </w:r>
      <w:r w:rsidRPr="00BE4314">
        <w:rPr>
          <w:b/>
          <w:i/>
        </w:rPr>
        <w:t xml:space="preserve">4. Văn phòng HĐND - UBND huyện </w:t>
      </w:r>
    </w:p>
    <w:p w:rsidR="00213E25" w:rsidRDefault="00213E25" w:rsidP="00213E25">
      <w:pPr>
        <w:spacing w:before="120" w:after="120"/>
        <w:ind w:firstLine="720"/>
        <w:jc w:val="both"/>
      </w:pPr>
      <w:r>
        <w:t xml:space="preserve">Phối hợp với Văn phòng Huyện ủy, </w:t>
      </w:r>
      <w:r w:rsidR="00AB23B7">
        <w:t xml:space="preserve">Ban </w:t>
      </w:r>
      <w:r>
        <w:t xml:space="preserve">Thường trực </w:t>
      </w:r>
      <w:r w:rsidR="0090368B">
        <w:t xml:space="preserve">Mặt trận </w:t>
      </w:r>
      <w:r w:rsidR="00AB23B7">
        <w:t xml:space="preserve">Việt Nam </w:t>
      </w:r>
      <w:r>
        <w:t>huyện</w:t>
      </w:r>
      <w:r>
        <w:rPr>
          <w:b/>
        </w:rPr>
        <w:t xml:space="preserve"> </w:t>
      </w:r>
      <w:r w:rsidR="00AB23B7">
        <w:t>chuẩn bị quà cho L</w:t>
      </w:r>
      <w:r>
        <w:t xml:space="preserve">ãnh đạo huyện đi thăm một số </w:t>
      </w:r>
      <w:r w:rsidR="00AB23B7">
        <w:t xml:space="preserve">cơ quan </w:t>
      </w:r>
      <w:r>
        <w:t xml:space="preserve">đơn vị </w:t>
      </w:r>
      <w:r w:rsidR="00AB23B7">
        <w:t xml:space="preserve">trực Tết và các công nhân </w:t>
      </w:r>
      <w:r w:rsidR="00D24927">
        <w:t xml:space="preserve">làm vệ sinh </w:t>
      </w:r>
      <w:r w:rsidR="00AB23B7">
        <w:t xml:space="preserve">môi trường đô thi </w:t>
      </w:r>
      <w:r>
        <w:t xml:space="preserve">vào tối </w:t>
      </w:r>
      <w:r w:rsidRPr="00EA14FC">
        <w:rPr>
          <w:b/>
          <w:i/>
        </w:rPr>
        <w:t xml:space="preserve">ngày </w:t>
      </w:r>
      <w:r w:rsidR="00EA14FC" w:rsidRPr="00EA14FC">
        <w:rPr>
          <w:b/>
          <w:i/>
        </w:rPr>
        <w:t>12/02/2020</w:t>
      </w:r>
      <w:r w:rsidR="00EA14FC">
        <w:t xml:space="preserve"> </w:t>
      </w:r>
      <w:r w:rsidR="00EA14FC" w:rsidRPr="00EA14FC">
        <w:rPr>
          <w:i/>
        </w:rPr>
        <w:t xml:space="preserve">(tức </w:t>
      </w:r>
      <w:r w:rsidRPr="00EA14FC">
        <w:rPr>
          <w:i/>
        </w:rPr>
        <w:t>30 Tết</w:t>
      </w:r>
      <w:r w:rsidR="00EA14FC" w:rsidRPr="00EA14FC">
        <w:rPr>
          <w:i/>
        </w:rPr>
        <w:t>)</w:t>
      </w:r>
      <w:r>
        <w:t xml:space="preserve">. </w:t>
      </w:r>
    </w:p>
    <w:p w:rsidR="00BE4314" w:rsidRPr="007E4111" w:rsidRDefault="00C81BFA" w:rsidP="0090368B">
      <w:pPr>
        <w:spacing w:after="120"/>
        <w:ind w:firstLine="720"/>
        <w:jc w:val="both"/>
      </w:pPr>
      <w:r w:rsidRPr="00C81BFA">
        <w:rPr>
          <w:i/>
        </w:rPr>
        <w:t>2.</w:t>
      </w:r>
      <w:r w:rsidRPr="00C81BFA">
        <w:rPr>
          <w:b/>
          <w:i/>
        </w:rPr>
        <w:t>5.</w:t>
      </w:r>
      <w:r>
        <w:rPr>
          <w:b/>
        </w:rPr>
        <w:t xml:space="preserve"> </w:t>
      </w:r>
      <w:r w:rsidR="00213E25">
        <w:t xml:space="preserve">Các cơ quan, đơn vị, cá nhân được phân công giúp đỡ các thôn (buôn); gia đình khó khăn </w:t>
      </w:r>
      <w:r w:rsidR="00775816">
        <w:t>theo</w:t>
      </w:r>
      <w:r w:rsidR="0090368B">
        <w:t xml:space="preserve"> theo tinh thần Kế hoạch số 88-KH/HU của Ban Thường vụ Huyện ủy</w:t>
      </w:r>
      <w:r w:rsidR="00775816">
        <w:t xml:space="preserve"> </w:t>
      </w:r>
      <w:r w:rsidR="00213E25">
        <w:t xml:space="preserve">có kế hoạch </w:t>
      </w:r>
      <w:r w:rsidR="00775816">
        <w:t xml:space="preserve">tổ chức đi thăm và </w:t>
      </w:r>
      <w:r w:rsidR="00213E25">
        <w:t xml:space="preserve">hỗ các gia đình khó khăn </w:t>
      </w:r>
      <w:r w:rsidR="00775816">
        <w:t xml:space="preserve">đón Tết và </w:t>
      </w:r>
      <w:r w:rsidR="00213E25">
        <w:t>báo cáo UBND huyện</w:t>
      </w:r>
      <w:r w:rsidR="00775816">
        <w:t xml:space="preserve"> qua Văn phòng HĐND-UBND huyện</w:t>
      </w:r>
      <w:r w:rsidR="00BE4314">
        <w:t xml:space="preserve"> trước </w:t>
      </w:r>
      <w:r w:rsidR="00BE4314" w:rsidRPr="0090368B">
        <w:rPr>
          <w:b/>
          <w:i/>
        </w:rPr>
        <w:t>ngày</w:t>
      </w:r>
      <w:r w:rsidR="00213E25" w:rsidRPr="0090368B">
        <w:rPr>
          <w:b/>
          <w:i/>
        </w:rPr>
        <w:t xml:space="preserve"> </w:t>
      </w:r>
      <w:r w:rsidR="00BE4314" w:rsidRPr="0090368B">
        <w:rPr>
          <w:b/>
          <w:i/>
        </w:rPr>
        <w:t>04/02/2021</w:t>
      </w:r>
      <w:r w:rsidR="00BE4314" w:rsidRPr="007E4111">
        <w:t xml:space="preserve"> </w:t>
      </w:r>
      <w:r w:rsidR="00BE4314" w:rsidRPr="00DF68A2">
        <w:rPr>
          <w:i/>
        </w:rPr>
        <w:t>(</w:t>
      </w:r>
      <w:r w:rsidR="0090368B">
        <w:rPr>
          <w:i/>
        </w:rPr>
        <w:t xml:space="preserve">tức </w:t>
      </w:r>
      <w:r w:rsidR="00BE4314" w:rsidRPr="00DF68A2">
        <w:rPr>
          <w:i/>
        </w:rPr>
        <w:t>23 tháng Chạp)</w:t>
      </w:r>
      <w:r w:rsidR="00775816">
        <w:rPr>
          <w:i/>
        </w:rPr>
        <w:t>.</w:t>
      </w:r>
      <w:r w:rsidR="00775816">
        <w:t xml:space="preserve"> </w:t>
      </w:r>
    </w:p>
    <w:p w:rsidR="00213E25" w:rsidRDefault="00213E25" w:rsidP="00213E25">
      <w:pPr>
        <w:spacing w:before="120" w:after="120"/>
        <w:ind w:firstLine="720"/>
        <w:jc w:val="both"/>
      </w:pPr>
      <w:r>
        <w:rPr>
          <w:b/>
        </w:rPr>
        <w:t xml:space="preserve">3. Công tác giao thông vận tải </w:t>
      </w:r>
    </w:p>
    <w:p w:rsidR="00213E25" w:rsidRPr="00D52A46" w:rsidRDefault="00213E25" w:rsidP="00D52A46">
      <w:pPr>
        <w:spacing w:before="120" w:after="120"/>
        <w:jc w:val="both"/>
        <w:rPr>
          <w:b/>
          <w:i/>
        </w:rPr>
      </w:pPr>
      <w:r>
        <w:rPr>
          <w:b/>
        </w:rPr>
        <w:tab/>
      </w:r>
      <w:r w:rsidRPr="00D52A46">
        <w:rPr>
          <w:i/>
        </w:rPr>
        <w:t>3.</w:t>
      </w:r>
      <w:r w:rsidRPr="00D52A46">
        <w:rPr>
          <w:b/>
          <w:i/>
        </w:rPr>
        <w:t>1</w:t>
      </w:r>
      <w:r w:rsidRPr="00D52A46">
        <w:rPr>
          <w:i/>
        </w:rPr>
        <w:t xml:space="preserve">. </w:t>
      </w:r>
      <w:r w:rsidRPr="00D52A46">
        <w:rPr>
          <w:b/>
          <w:i/>
        </w:rPr>
        <w:t>Phòng Kinh tế - Hạ tầng</w:t>
      </w:r>
      <w:r w:rsidRPr="009735E8">
        <w:rPr>
          <w:b/>
          <w:i/>
        </w:rPr>
        <w:t xml:space="preserve"> </w:t>
      </w:r>
      <w:r w:rsidR="009735E8" w:rsidRPr="009735E8">
        <w:rPr>
          <w:b/>
          <w:i/>
        </w:rPr>
        <w:t>huyện</w:t>
      </w:r>
    </w:p>
    <w:p w:rsidR="00213E25" w:rsidRDefault="00213E25" w:rsidP="00213E25">
      <w:pPr>
        <w:spacing w:before="120" w:after="120"/>
        <w:ind w:firstLine="720"/>
        <w:jc w:val="both"/>
      </w:pPr>
      <w:r>
        <w:t xml:space="preserve"> - Phối hợp với UBND các xã, thị trấn tập trung sửa chữa các tuyến đường, nhất là các tuyến đường bị sạt lở do thiên tai, đảm bảo phục vụ tốt việc vận chuyển hàng hóa, đi lại của nhân dân trước, trong và sau Tết. Tiếp tục kiến nghị với tỉnh để </w:t>
      </w:r>
      <w:r>
        <w:lastRenderedPageBreak/>
        <w:t xml:space="preserve">tu sửa các tuyến đường do tỉnh quản lý; bổ sung các biển báo giao thông ở các trục đường giao thông; khắc phục các điểm đen giao thông, một số điểm giao nhau, các ngã tư có nhiều người đi lại để phục vụ việc đi lại của nhân dân. </w:t>
      </w:r>
    </w:p>
    <w:p w:rsidR="00213E25" w:rsidRDefault="00213E25" w:rsidP="00213E25">
      <w:pPr>
        <w:spacing w:before="120" w:after="120"/>
        <w:ind w:firstLine="720"/>
        <w:jc w:val="both"/>
      </w:pPr>
      <w:r>
        <w:t xml:space="preserve">- Phối hợp với ngành chức năng liên quan tăng cường đảm bảo an tòan giao thông, xử lý nghiêm các trường hợp vi phạm theo quy định, gây mất trật tự, nguy hiểm đến tính mạng và phiền hà đến người dân. Làm việc với các chủ xe khách, xe buýt để đáp ứng nhu cầu đi lại của nhân dân được thuận tiện, an toàn, thông suốt, giải quyết nhu cầu về quê ăn Tết của cán bộ, học </w:t>
      </w:r>
      <w:r w:rsidR="00D52A46">
        <w:t>sinh, sinh viên, người lao động, nhưng phải đảm bảo</w:t>
      </w:r>
      <w:r w:rsidR="00CD28A5">
        <w:t xml:space="preserve"> công tác </w:t>
      </w:r>
      <w:r w:rsidR="00D52A46">
        <w:t>phòng, chống dịch Covid-19.</w:t>
      </w:r>
    </w:p>
    <w:p w:rsidR="00213E25" w:rsidRPr="00D52A46" w:rsidRDefault="00213E25" w:rsidP="00213E25">
      <w:pPr>
        <w:spacing w:before="120" w:after="120"/>
        <w:ind w:firstLine="720"/>
        <w:jc w:val="both"/>
        <w:rPr>
          <w:b/>
          <w:i/>
        </w:rPr>
      </w:pPr>
      <w:r w:rsidRPr="00D52A46">
        <w:rPr>
          <w:i/>
        </w:rPr>
        <w:t>3.</w:t>
      </w:r>
      <w:r w:rsidRPr="00D52A46">
        <w:rPr>
          <w:b/>
          <w:i/>
        </w:rPr>
        <w:t xml:space="preserve">2. UBND các xã, thị trấn </w:t>
      </w:r>
    </w:p>
    <w:p w:rsidR="00D52A46" w:rsidRDefault="00213E25" w:rsidP="00CD28A5">
      <w:pPr>
        <w:ind w:firstLine="720"/>
        <w:jc w:val="both"/>
      </w:pPr>
      <w:r>
        <w:t xml:space="preserve">Chỉ đạo, vận động nhân dân tu sửa các tuyến đường liên thôn, liên buôn đảm bảo đi lại thuận tiện. Ngoài phần kinh phí hỗ trợ từ ngân sách, các địa phương cần huy động nguồn lực của nhân dân địa phương mình để tham gia sửa chữa nhanh chóng, kịp thời. Công tác duy tu, sửa chữa các tuyến đường phải được hoàn thành cơ bản </w:t>
      </w:r>
      <w:r w:rsidR="00D52A46" w:rsidRPr="00F25B03">
        <w:rPr>
          <w:b/>
          <w:i/>
        </w:rPr>
        <w:t>trước ngày 04/02/2021</w:t>
      </w:r>
      <w:r w:rsidR="00D52A46">
        <w:rPr>
          <w:b/>
        </w:rPr>
        <w:t xml:space="preserve"> </w:t>
      </w:r>
      <w:r w:rsidR="00D52A46" w:rsidRPr="00D52A46">
        <w:rPr>
          <w:i/>
        </w:rPr>
        <w:t>(</w:t>
      </w:r>
      <w:r w:rsidR="00CD28A5">
        <w:rPr>
          <w:i/>
        </w:rPr>
        <w:t xml:space="preserve">tức </w:t>
      </w:r>
      <w:r w:rsidR="00D52A46" w:rsidRPr="00D52A46">
        <w:rPr>
          <w:i/>
        </w:rPr>
        <w:t>23 tháng Chạp)</w:t>
      </w:r>
      <w:r w:rsidR="00D52A46" w:rsidRPr="007E4111">
        <w:t>.</w:t>
      </w:r>
    </w:p>
    <w:p w:rsidR="00213E25" w:rsidRPr="00D52A46" w:rsidRDefault="00213E25" w:rsidP="00B972F6">
      <w:pPr>
        <w:spacing w:before="120"/>
        <w:ind w:firstLine="720"/>
        <w:jc w:val="both"/>
        <w:rPr>
          <w:b/>
          <w:i/>
        </w:rPr>
      </w:pPr>
      <w:r w:rsidRPr="00D52A46">
        <w:rPr>
          <w:i/>
        </w:rPr>
        <w:t>3.</w:t>
      </w:r>
      <w:r w:rsidRPr="00D52A46">
        <w:rPr>
          <w:b/>
          <w:i/>
        </w:rPr>
        <w:t xml:space="preserve">3. Công an huyện </w:t>
      </w:r>
    </w:p>
    <w:p w:rsidR="00213E25" w:rsidRDefault="00213E25" w:rsidP="00B972F6">
      <w:pPr>
        <w:spacing w:before="120"/>
        <w:ind w:firstLine="720"/>
        <w:jc w:val="both"/>
      </w:pPr>
      <w:r w:rsidRPr="00D52A46">
        <w:t xml:space="preserve">- </w:t>
      </w:r>
      <w:r>
        <w:t>Phối hợp với UBND các xã, thị trấn chỉ đạo tăng cường công tác kiểm tra, kiểm soát các phương tiện lưu thông trên các tuyến đường do huyện quản lý.</w:t>
      </w:r>
    </w:p>
    <w:p w:rsidR="00213E25" w:rsidRDefault="00213E25" w:rsidP="00B972F6">
      <w:pPr>
        <w:spacing w:before="120"/>
        <w:ind w:firstLine="720"/>
        <w:jc w:val="both"/>
      </w:pPr>
      <w:r>
        <w:t>- Chỉ đạo lực lượng Công an phối hợp các lực lượng chức năng, quản lý, kiểm tra bảo đảm an toàn giao thông theo thẩm quyền. Bảo đảm trật tự lòng đường giao thông tại khu vực chợ Trung tâm huyện.</w:t>
      </w:r>
    </w:p>
    <w:p w:rsidR="00213E25" w:rsidRPr="00EA14FC" w:rsidRDefault="00213E25" w:rsidP="00B972F6">
      <w:pPr>
        <w:spacing w:before="120"/>
        <w:ind w:firstLine="720"/>
        <w:jc w:val="both"/>
        <w:rPr>
          <w:b/>
        </w:rPr>
      </w:pPr>
      <w:r w:rsidRPr="00EA14FC">
        <w:rPr>
          <w:b/>
        </w:rPr>
        <w:t xml:space="preserve">4. Công tác lưu thông hàng hóa </w:t>
      </w:r>
      <w:r w:rsidR="00EA14FC">
        <w:rPr>
          <w:b/>
        </w:rPr>
        <w:t xml:space="preserve"> </w:t>
      </w:r>
    </w:p>
    <w:p w:rsidR="00213E25" w:rsidRPr="00D52A46" w:rsidRDefault="00213E25" w:rsidP="00B972F6">
      <w:pPr>
        <w:spacing w:before="120"/>
        <w:jc w:val="both"/>
        <w:rPr>
          <w:i/>
        </w:rPr>
      </w:pPr>
      <w:r w:rsidRPr="00D52A46">
        <w:rPr>
          <w:i/>
        </w:rPr>
        <w:tab/>
        <w:t>4.</w:t>
      </w:r>
      <w:r w:rsidRPr="00D52A46">
        <w:rPr>
          <w:b/>
          <w:i/>
        </w:rPr>
        <w:t xml:space="preserve">1. Đội Quản lý thị trường liên ngành Sơn Hòa </w:t>
      </w:r>
      <w:r w:rsidR="00AD058C">
        <w:rPr>
          <w:b/>
          <w:i/>
        </w:rPr>
        <w:t>-</w:t>
      </w:r>
      <w:r w:rsidRPr="00D52A46">
        <w:rPr>
          <w:b/>
          <w:i/>
        </w:rPr>
        <w:t xml:space="preserve"> Sông Hinh</w:t>
      </w:r>
      <w:r w:rsidR="00D52A46" w:rsidRPr="00D52A46">
        <w:rPr>
          <w:b/>
          <w:i/>
        </w:rPr>
        <w:t xml:space="preserve"> số 6</w:t>
      </w:r>
      <w:r w:rsidRPr="00D52A46">
        <w:rPr>
          <w:i/>
        </w:rPr>
        <w:t xml:space="preserve"> </w:t>
      </w:r>
    </w:p>
    <w:p w:rsidR="00213E25" w:rsidRDefault="00213E25" w:rsidP="00213E25">
      <w:pPr>
        <w:spacing w:before="120" w:after="120"/>
        <w:ind w:firstLine="720"/>
        <w:jc w:val="both"/>
      </w:pPr>
      <w:r>
        <w:t xml:space="preserve">- Phối hợp với các ngành chức năng liên quan tăng cường kiểm tra, quản lý thị trường, ngăn chặn hiệu quả tình trạng buôn lậu, trốn thuế, sản xuất và lưu thông hàng giả, hàng nhái, hàng kém chất lượng, gian lận thương mại và kinh doanh trái phép gây đột biến giá cả trên thị trường. Đặc biệt kiểm tra, xử lý nghiêm các trường hợp sản xuất, kinh doanh, mua bán, vận chuyển, tàng trữ, pháo nổ và các mặt hàng cấm. </w:t>
      </w:r>
    </w:p>
    <w:p w:rsidR="00213E25" w:rsidRDefault="00213E25" w:rsidP="00213E25">
      <w:pPr>
        <w:spacing w:before="120" w:after="120"/>
        <w:ind w:firstLine="720"/>
        <w:jc w:val="both"/>
      </w:pPr>
      <w:r>
        <w:t>- Phối hợp với Chi cục đo lường chất lượng</w:t>
      </w:r>
      <w:r w:rsidR="00F25B03">
        <w:t xml:space="preserve"> tỉnh, Công an huyện, Trung tâm y</w:t>
      </w:r>
      <w:r>
        <w:t xml:space="preserve"> tế huyện </w:t>
      </w:r>
      <w:r>
        <w:rPr>
          <w:spacing w:val="-4"/>
        </w:rPr>
        <w:t>tổ chức thanh tra, kiểm tra, xử lý về chất lượng hàng hoá, hàng đóng gói; kiểm tra tình hình vệ sinh an toàn thực phẩm, đồ uống, nước giải khát, bảo đảm lợi ích, an toàn của người tiêu dùng trong dịp Tết.</w:t>
      </w:r>
    </w:p>
    <w:p w:rsidR="00213E25" w:rsidRPr="00D52A46" w:rsidRDefault="00213E25" w:rsidP="001659E3">
      <w:pPr>
        <w:spacing w:before="120" w:after="120"/>
        <w:ind w:firstLine="720"/>
        <w:jc w:val="both"/>
        <w:rPr>
          <w:b/>
          <w:i/>
        </w:rPr>
      </w:pPr>
      <w:r w:rsidRPr="00D52A46">
        <w:rPr>
          <w:i/>
        </w:rPr>
        <w:t>4.</w:t>
      </w:r>
      <w:r w:rsidRPr="00D52A46">
        <w:rPr>
          <w:b/>
          <w:i/>
        </w:rPr>
        <w:t>2. Phòng Kinh tế - Hạ tầng</w:t>
      </w:r>
      <w:r w:rsidR="009735E8">
        <w:rPr>
          <w:b/>
          <w:i/>
        </w:rPr>
        <w:t xml:space="preserve"> huyện</w:t>
      </w:r>
    </w:p>
    <w:p w:rsidR="00B972F6" w:rsidRPr="009F714F" w:rsidRDefault="009F714F" w:rsidP="009F714F">
      <w:pPr>
        <w:spacing w:before="120" w:after="120"/>
        <w:ind w:firstLine="720"/>
        <w:jc w:val="both"/>
      </w:pPr>
      <w:r w:rsidRPr="009F714F">
        <w:t xml:space="preserve">Làm việc </w:t>
      </w:r>
      <w:r w:rsidR="006A09BF">
        <w:t xml:space="preserve">Công ty TNHH Môi trường Đô thị Sông Hinh </w:t>
      </w:r>
      <w:r w:rsidR="006A09BF" w:rsidRPr="006A09BF">
        <w:t>bố</w:t>
      </w:r>
      <w:r w:rsidR="006A09BF">
        <w:t xml:space="preserve"> trí sắp xếp các hộ kinh doanh </w:t>
      </w:r>
      <w:r>
        <w:t>trong và ngoài khu vực chợ Trung tâm phù hợp, nhất là</w:t>
      </w:r>
      <w:r w:rsidR="00213E25">
        <w:t xml:space="preserve"> khu vực bán các mặt hàng tươi sống</w:t>
      </w:r>
      <w:r>
        <w:t xml:space="preserve"> đảm bảo vệ sinh; tuyệt đối</w:t>
      </w:r>
      <w:r w:rsidR="00213E25">
        <w:t xml:space="preserve"> không cho phép giết mổ gia cầm tại chỗ. Tăng cường công tác bảo vệ tài sản, bảo đảm an ninh trật tự và an toàn phòng chống cháy, nổ trong khu vực chợ Trung tâm trước, trong và sau Tết. </w:t>
      </w:r>
    </w:p>
    <w:p w:rsidR="001659E3" w:rsidRDefault="001659E3" w:rsidP="003E2CC0">
      <w:pPr>
        <w:spacing w:before="120" w:after="120"/>
        <w:ind w:firstLine="720"/>
        <w:jc w:val="both"/>
        <w:rPr>
          <w:i/>
        </w:rPr>
      </w:pPr>
    </w:p>
    <w:p w:rsidR="00213E25" w:rsidRPr="00D52A46" w:rsidRDefault="00213E25" w:rsidP="003E2CC0">
      <w:pPr>
        <w:spacing w:before="120" w:after="120"/>
        <w:ind w:firstLine="720"/>
        <w:jc w:val="both"/>
        <w:rPr>
          <w:i/>
        </w:rPr>
      </w:pPr>
      <w:r w:rsidRPr="00D52A46">
        <w:rPr>
          <w:i/>
        </w:rPr>
        <w:lastRenderedPageBreak/>
        <w:t>4.</w:t>
      </w:r>
      <w:r w:rsidRPr="00D52A46">
        <w:rPr>
          <w:b/>
          <w:i/>
        </w:rPr>
        <w:t>3. UBND các xã, thị trấn</w:t>
      </w:r>
      <w:r w:rsidRPr="00D52A46">
        <w:rPr>
          <w:i/>
        </w:rPr>
        <w:t xml:space="preserve"> </w:t>
      </w:r>
    </w:p>
    <w:p w:rsidR="00213E25" w:rsidRDefault="00213E25" w:rsidP="00213E25">
      <w:pPr>
        <w:spacing w:before="120" w:after="120"/>
        <w:ind w:firstLine="720"/>
        <w:jc w:val="both"/>
      </w:pPr>
      <w:r>
        <w:t xml:space="preserve">- Phối hợp với các </w:t>
      </w:r>
      <w:r w:rsidR="00B972F6">
        <w:t xml:space="preserve">phòng, ban </w:t>
      </w:r>
      <w:r>
        <w:t>liên quan của huyện, tạo điều</w:t>
      </w:r>
      <w:r w:rsidR="00B972F6">
        <w:t xml:space="preserve"> kiện thuận lợi cho Siêu thị Coop Mart Tuy Hòa</w:t>
      </w:r>
      <w:r>
        <w:t xml:space="preserve"> và các đơn vị bán hàng lưu động phục vụ Tết tại các địa phương. </w:t>
      </w:r>
    </w:p>
    <w:p w:rsidR="00213E25" w:rsidRDefault="00213E25" w:rsidP="00213E25">
      <w:pPr>
        <w:spacing w:before="120" w:after="120"/>
        <w:ind w:firstLine="720"/>
        <w:jc w:val="both"/>
      </w:pPr>
      <w:r>
        <w:t>- UBND thị trấn Hai Riêng phối hợp với các cơ quan liên quan thực hiện việc giải tỏa các hộ kinh doanh lấn chiếm vỉa hè ở khu vực ngã tư, chợ Trung tâm để tránh tình trạng gây mất trật tự và bảo đảm ATGT khu vực chợ trước, trong và sau Tết.</w:t>
      </w:r>
    </w:p>
    <w:p w:rsidR="00213E25" w:rsidRDefault="00213E25" w:rsidP="00213E25">
      <w:pPr>
        <w:spacing w:before="120" w:after="120"/>
        <w:ind w:firstLine="720"/>
        <w:jc w:val="both"/>
      </w:pPr>
      <w:r>
        <w:rPr>
          <w:b/>
        </w:rPr>
        <w:t>5.</w:t>
      </w:r>
      <w:r w:rsidRPr="00EB16DA">
        <w:rPr>
          <w:b/>
        </w:rPr>
        <w:t xml:space="preserve"> </w:t>
      </w:r>
      <w:r w:rsidR="00D54B44">
        <w:rPr>
          <w:b/>
        </w:rPr>
        <w:t xml:space="preserve">Công tác </w:t>
      </w:r>
      <w:r>
        <w:rPr>
          <w:b/>
        </w:rPr>
        <w:t>văn hóa, thể th</w:t>
      </w:r>
      <w:r w:rsidR="006A09BF">
        <w:rPr>
          <w:b/>
        </w:rPr>
        <w:t>ao, du lịch,</w:t>
      </w:r>
      <w:r w:rsidR="00D52A46">
        <w:rPr>
          <w:b/>
        </w:rPr>
        <w:t xml:space="preserve"> vui chơi, giải trí và</w:t>
      </w:r>
      <w:r>
        <w:rPr>
          <w:b/>
        </w:rPr>
        <w:t xml:space="preserve"> tuyên truyền </w:t>
      </w:r>
    </w:p>
    <w:p w:rsidR="00213E25" w:rsidRPr="00D52A46" w:rsidRDefault="00213E25" w:rsidP="00CB10CF">
      <w:pPr>
        <w:spacing w:before="120"/>
        <w:ind w:firstLine="720"/>
        <w:jc w:val="both"/>
        <w:rPr>
          <w:i/>
        </w:rPr>
      </w:pPr>
      <w:r w:rsidRPr="00D52A46">
        <w:rPr>
          <w:i/>
        </w:rPr>
        <w:t>5.</w:t>
      </w:r>
      <w:r w:rsidRPr="00D52A46">
        <w:rPr>
          <w:b/>
          <w:i/>
        </w:rPr>
        <w:t>1. Phòng Văn hóa và Thông tin</w:t>
      </w:r>
      <w:r w:rsidR="009735E8">
        <w:rPr>
          <w:b/>
          <w:i/>
        </w:rPr>
        <w:t xml:space="preserve"> huyện</w:t>
      </w:r>
    </w:p>
    <w:p w:rsidR="003E2CC0" w:rsidRDefault="006B308D" w:rsidP="003E2CC0">
      <w:pPr>
        <w:spacing w:before="120" w:after="120"/>
        <w:ind w:firstLine="720"/>
        <w:jc w:val="both"/>
      </w:pPr>
      <w:r>
        <w:t xml:space="preserve">- </w:t>
      </w:r>
      <w:r w:rsidR="003E2CC0">
        <w:t>Làm việc Sở Văn hoá, Thể thao và Du lịch tỉnh để có kế hoạch và lịch phục chương trình nghệ thuật, chiếu phim lưu động trên địa bàn phù hợp với lịch hoạt động văn hóa, thể thao của huyện.</w:t>
      </w:r>
    </w:p>
    <w:p w:rsidR="00C92C77" w:rsidRPr="00C92C77" w:rsidRDefault="00C92C77" w:rsidP="00C92C77">
      <w:pPr>
        <w:tabs>
          <w:tab w:val="left" w:pos="851"/>
        </w:tabs>
        <w:spacing w:before="120"/>
        <w:ind w:firstLine="720"/>
        <w:jc w:val="both"/>
        <w:rPr>
          <w:bCs/>
        </w:rPr>
      </w:pPr>
      <w:r>
        <w:t xml:space="preserve">- Hướng </w:t>
      </w:r>
      <w:r w:rsidRPr="007E4111">
        <w:t xml:space="preserve">dẫn các </w:t>
      </w:r>
      <w:r>
        <w:t>xã, thị trấn</w:t>
      </w:r>
      <w:r w:rsidRPr="007E4111">
        <w:t xml:space="preserve"> tổ chức các lễ hội theo quy định để phục vụ nhân dân và du khách trong dịp Tết </w:t>
      </w:r>
      <w:r w:rsidRPr="007E4111">
        <w:rPr>
          <w:bCs/>
        </w:rPr>
        <w:t xml:space="preserve">đảm bảo </w:t>
      </w:r>
      <w:r w:rsidRPr="007E4111">
        <w:t>lành mạnh, văn minh, an toàn</w:t>
      </w:r>
      <w:r>
        <w:t>, tiết kiệm</w:t>
      </w:r>
      <w:r w:rsidRPr="007E4111">
        <w:t>.</w:t>
      </w:r>
      <w:r w:rsidRPr="007E4111">
        <w:rPr>
          <w:bCs/>
        </w:rPr>
        <w:t xml:space="preserve"> </w:t>
      </w:r>
    </w:p>
    <w:p w:rsidR="00CB10CF" w:rsidRDefault="00CB10CF" w:rsidP="00213E25">
      <w:pPr>
        <w:tabs>
          <w:tab w:val="left" w:pos="851"/>
        </w:tabs>
        <w:spacing w:before="120" w:after="120"/>
        <w:ind w:firstLine="720"/>
        <w:jc w:val="both"/>
      </w:pPr>
      <w:r>
        <w:t xml:space="preserve">- Quản lý chặt chẽ các hoạt động du lịch trên địa bàn huyện, chú trọng các điểm </w:t>
      </w:r>
      <w:r w:rsidR="003E2CC0">
        <w:t xml:space="preserve">du lịch </w:t>
      </w:r>
      <w:r>
        <w:t>sinh thái ở thác H’Ly xã Sông Hinh; thác Draităng xã EaTrol; đồi Thông; khu vực bờ hồ Trung tâm và Điểm du lịch cộng đồng buôn Lê Diêm.</w:t>
      </w:r>
    </w:p>
    <w:p w:rsidR="00213E25" w:rsidRDefault="002774D4" w:rsidP="00036BE2">
      <w:pPr>
        <w:tabs>
          <w:tab w:val="left" w:pos="851"/>
        </w:tabs>
        <w:spacing w:before="120"/>
        <w:ind w:firstLine="720"/>
        <w:jc w:val="both"/>
      </w:pPr>
      <w:r>
        <w:t xml:space="preserve">- </w:t>
      </w:r>
      <w:r w:rsidR="00036BE2">
        <w:t>Tổ chức k</w:t>
      </w:r>
      <w:r w:rsidR="006B308D">
        <w:t xml:space="preserve">iểm tra và </w:t>
      </w:r>
      <w:r>
        <w:t>nhắc nhở các hoạt động văn hóa</w:t>
      </w:r>
      <w:r w:rsidR="00036BE2">
        <w:t>, thể thao</w:t>
      </w:r>
      <w:r>
        <w:t xml:space="preserve"> va</w:t>
      </w:r>
      <w:r w:rsidR="006B308D">
        <w:t xml:space="preserve">̀ </w:t>
      </w:r>
      <w:r w:rsidR="00036BE2">
        <w:t xml:space="preserve">hoạt động </w:t>
      </w:r>
      <w:r w:rsidR="006B308D">
        <w:t>kinh doanh dịch vụ văn hóa, iternet,</w:t>
      </w:r>
      <w:r>
        <w:t xml:space="preserve"> quảng cáo đ</w:t>
      </w:r>
      <w:r w:rsidR="00036BE2">
        <w:t xml:space="preserve">úng theo quy định của pháp luật; hướng dẫn các </w:t>
      </w:r>
      <w:r w:rsidR="00036BE2" w:rsidRPr="007E4111">
        <w:rPr>
          <w:bCs/>
        </w:rPr>
        <w:t xml:space="preserve">khách sạn, </w:t>
      </w:r>
      <w:r w:rsidR="00036BE2">
        <w:rPr>
          <w:bCs/>
        </w:rPr>
        <w:t xml:space="preserve">nhà nghỉ, các </w:t>
      </w:r>
      <w:r w:rsidR="00036BE2" w:rsidRPr="007E4111">
        <w:rPr>
          <w:bCs/>
        </w:rPr>
        <w:t>điểm du lịch</w:t>
      </w:r>
      <w:r w:rsidR="00036BE2">
        <w:rPr>
          <w:bCs/>
        </w:rPr>
        <w:t>, di tích, vui chơi giải trí</w:t>
      </w:r>
      <w:r w:rsidR="00036BE2" w:rsidRPr="007E4111">
        <w:rPr>
          <w:bCs/>
        </w:rPr>
        <w:t xml:space="preserve"> trong công tác phục vụ du khách tham quan</w:t>
      </w:r>
      <w:r w:rsidR="00036BE2">
        <w:rPr>
          <w:bCs/>
        </w:rPr>
        <w:t xml:space="preserve"> và đảm bảo công tác phòng, chống dịch Covid-19. </w:t>
      </w:r>
      <w:r>
        <w:t xml:space="preserve">Xử lý nghiêm khi phát hiện vi phạm, bảo đảm môi trường văn hóa lành mạnh.  </w:t>
      </w:r>
      <w:r w:rsidR="00213E25">
        <w:t xml:space="preserve"> </w:t>
      </w:r>
    </w:p>
    <w:p w:rsidR="00213E25" w:rsidRPr="00CB10CF" w:rsidRDefault="00213E25" w:rsidP="00213E25">
      <w:pPr>
        <w:pStyle w:val="BodyTextIndent"/>
        <w:spacing w:before="120" w:after="120"/>
        <w:ind w:firstLine="0"/>
        <w:rPr>
          <w:rFonts w:ascii="Times New Roman" w:hAnsi="Times New Roman"/>
          <w:i/>
        </w:rPr>
      </w:pPr>
      <w:r w:rsidRPr="00CB10CF">
        <w:rPr>
          <w:rFonts w:ascii="Times New Roman" w:hAnsi="Times New Roman"/>
          <w:i/>
        </w:rPr>
        <w:t xml:space="preserve">  </w:t>
      </w:r>
      <w:r w:rsidRPr="00CB10CF">
        <w:rPr>
          <w:rFonts w:ascii="Times New Roman" w:hAnsi="Times New Roman"/>
          <w:i/>
        </w:rPr>
        <w:tab/>
        <w:t>5.</w:t>
      </w:r>
      <w:r w:rsidRPr="00CB10CF">
        <w:rPr>
          <w:rFonts w:ascii="Times New Roman" w:hAnsi="Times New Roman"/>
          <w:b/>
          <w:i/>
        </w:rPr>
        <w:t xml:space="preserve">2. Trung tâm Văn hóa </w:t>
      </w:r>
      <w:r w:rsidR="00C77FBE">
        <w:rPr>
          <w:rFonts w:ascii="Times New Roman" w:hAnsi="Times New Roman"/>
          <w:b/>
          <w:i/>
        </w:rPr>
        <w:t>-</w:t>
      </w:r>
      <w:r w:rsidRPr="00CB10CF">
        <w:rPr>
          <w:rFonts w:ascii="Times New Roman" w:hAnsi="Times New Roman"/>
          <w:b/>
          <w:i/>
        </w:rPr>
        <w:t xml:space="preserve"> Thể thao và Truyền thanh - Truyền hình </w:t>
      </w:r>
    </w:p>
    <w:p w:rsidR="00C77FBE" w:rsidRDefault="00213E25" w:rsidP="00C77FBE">
      <w:pPr>
        <w:spacing w:before="120" w:after="120"/>
        <w:ind w:firstLine="720"/>
        <w:jc w:val="both"/>
      </w:pPr>
      <w:r w:rsidRPr="00CB10CF">
        <w:t xml:space="preserve">- </w:t>
      </w:r>
      <w:r>
        <w:t>Tập trung công tác tuyên truyền trực quan tại trung tâm thị trấn Hai Riêng; kiểm tra toàn bộ các cụm pano khẩu hiệu để kịp thời thay thế nếu bị hư hỏng, rách, cũ; kiểm tra các điểm cắm cờ Tổ quốc; cờ Đảng tại Trung tâm thị trấn Hai Riêng.</w:t>
      </w:r>
    </w:p>
    <w:p w:rsidR="00CB10CF" w:rsidRDefault="00C77FBE" w:rsidP="00C77FBE">
      <w:pPr>
        <w:spacing w:before="120" w:after="120"/>
        <w:ind w:firstLine="720"/>
        <w:jc w:val="both"/>
      </w:pPr>
      <w:r>
        <w:t xml:space="preserve">- Phối hợp với UBND các </w:t>
      </w:r>
      <w:r w:rsidR="003E2CC0">
        <w:t xml:space="preserve">xã, thị trấn </w:t>
      </w:r>
      <w:r>
        <w:t>kiểm tra</w:t>
      </w:r>
      <w:r w:rsidR="003E2CC0">
        <w:t xml:space="preserve"> và</w:t>
      </w:r>
      <w:r>
        <w:t xml:space="preserve"> có kế hoạch sửa chữa hệ thống loa phát thanh trước Tết âm lịch, bảo đảm các thôn (buôn), khu phố có đầy đủ các cụm loa để thông tin tuyên truyền kịp thời đến với nhân dân.</w:t>
      </w:r>
    </w:p>
    <w:p w:rsidR="006B308D" w:rsidRDefault="006B308D" w:rsidP="006B308D">
      <w:pPr>
        <w:tabs>
          <w:tab w:val="left" w:pos="851"/>
        </w:tabs>
        <w:spacing w:before="120"/>
        <w:jc w:val="both"/>
        <w:rPr>
          <w:bCs/>
        </w:rPr>
      </w:pPr>
      <w:r>
        <w:rPr>
          <w:bCs/>
        </w:rPr>
        <w:tab/>
        <w:t>- Có kế hoạch tiếp phát đầy đủ các chương trình của Đài VTV, PTP và tuyên truyền, đưa tin phản ánh kịp thời các hoạt động của lãnh đạo Huyện uỷ, HĐND, UBND, Mặt trận Tổ quốc trong công tác chăm lo đời sống nhân dân và các hoạt động văn hoá, thể thao, du lịch mừng Đảng, mừng Xuân, chào mừng Đại hội đại biểu toàn quốc lần thứ XIII của Đảng và kỷ niệm 36 năm Ngày thành lập huyện.</w:t>
      </w:r>
    </w:p>
    <w:p w:rsidR="00213E25" w:rsidRDefault="00213E25" w:rsidP="006B308D">
      <w:pPr>
        <w:spacing w:before="120" w:after="120"/>
        <w:ind w:firstLine="720"/>
        <w:jc w:val="both"/>
      </w:pPr>
      <w:r w:rsidRPr="00C77FBE">
        <w:t xml:space="preserve"> </w:t>
      </w:r>
      <w:r w:rsidR="00C67A86">
        <w:t xml:space="preserve">- Xây dựng kế hoạch </w:t>
      </w:r>
      <w:r w:rsidR="008847A9">
        <w:t xml:space="preserve">tổ chức </w:t>
      </w:r>
      <w:r w:rsidR="00AB23B7">
        <w:t xml:space="preserve">các </w:t>
      </w:r>
      <w:r w:rsidR="008847A9">
        <w:t xml:space="preserve">hoạt động </w:t>
      </w:r>
      <w:r w:rsidR="00AB23B7">
        <w:t xml:space="preserve">văn hoá, thể thao </w:t>
      </w:r>
      <w:r w:rsidR="008847A9">
        <w:t>mừng Đảng, mừng xuân và chào mừng Đại hội đại biểu toàn quốc lần thứ XIII của Đảng</w:t>
      </w:r>
      <w:r w:rsidR="00AB23B7">
        <w:t xml:space="preserve"> và kỷ niệm 36 năm Ngày thành lập huyện</w:t>
      </w:r>
      <w:r w:rsidR="008847A9">
        <w:t>.</w:t>
      </w:r>
    </w:p>
    <w:p w:rsidR="00632771" w:rsidRDefault="00C77FBE" w:rsidP="00213E25">
      <w:pPr>
        <w:pStyle w:val="BodyText"/>
        <w:spacing w:before="120" w:after="120"/>
        <w:rPr>
          <w:rFonts w:ascii="Times New Roman" w:hAnsi="Times New Roman"/>
          <w:b/>
        </w:rPr>
      </w:pPr>
      <w:r w:rsidRPr="00C77FBE">
        <w:rPr>
          <w:rFonts w:ascii="Times New Roman" w:hAnsi="Times New Roman"/>
          <w:b/>
        </w:rPr>
        <w:tab/>
      </w:r>
    </w:p>
    <w:p w:rsidR="00C77FBE" w:rsidRPr="00EB16DA" w:rsidRDefault="00C77FBE" w:rsidP="00632771">
      <w:pPr>
        <w:pStyle w:val="BodyText"/>
        <w:spacing w:before="120" w:after="120"/>
        <w:ind w:firstLine="720"/>
        <w:rPr>
          <w:rFonts w:ascii="Times New Roman" w:hAnsi="Times New Roman"/>
          <w:b/>
          <w:i/>
        </w:rPr>
      </w:pPr>
      <w:r w:rsidRPr="00EB16DA">
        <w:rPr>
          <w:rFonts w:ascii="Times New Roman" w:hAnsi="Times New Roman"/>
          <w:i/>
        </w:rPr>
        <w:lastRenderedPageBreak/>
        <w:t>5.</w:t>
      </w:r>
      <w:r w:rsidRPr="00EB16DA">
        <w:rPr>
          <w:rFonts w:ascii="Times New Roman" w:hAnsi="Times New Roman"/>
          <w:b/>
          <w:i/>
        </w:rPr>
        <w:t>3. Một số hoạt động văn hoá, thể thao</w:t>
      </w:r>
      <w:r w:rsidR="00EB16DA">
        <w:rPr>
          <w:rFonts w:ascii="Times New Roman" w:hAnsi="Times New Roman"/>
          <w:b/>
          <w:i/>
        </w:rPr>
        <w:t>, du lịch</w:t>
      </w:r>
      <w:r w:rsidRPr="00EB16DA">
        <w:rPr>
          <w:rFonts w:ascii="Times New Roman" w:hAnsi="Times New Roman"/>
          <w:b/>
          <w:i/>
        </w:rPr>
        <w:t xml:space="preserve"> mừng Đảng, mừng Xuân </w:t>
      </w:r>
    </w:p>
    <w:p w:rsidR="00485179" w:rsidRDefault="00C67A86" w:rsidP="00213E25">
      <w:pPr>
        <w:pStyle w:val="BodyText"/>
        <w:spacing w:before="120" w:after="120"/>
        <w:ind w:firstLine="720"/>
        <w:rPr>
          <w:rFonts w:ascii="Times New Roman" w:hAnsi="Times New Roman"/>
        </w:rPr>
      </w:pPr>
      <w:r>
        <w:rPr>
          <w:rFonts w:ascii="Times New Roman" w:hAnsi="Times New Roman"/>
        </w:rPr>
        <w:t>(1)</w:t>
      </w:r>
      <w:r w:rsidR="00485179">
        <w:rPr>
          <w:rFonts w:ascii="Times New Roman" w:hAnsi="Times New Roman"/>
        </w:rPr>
        <w:t xml:space="preserve"> Tổ chức giải Bóng chuyền mừng Đảng, mừng Xuân huyện lần thứ V năm 20</w:t>
      </w:r>
      <w:r w:rsidR="00524F05">
        <w:rPr>
          <w:rFonts w:ascii="Times New Roman" w:hAnsi="Times New Roman"/>
        </w:rPr>
        <w:t>21, từ ngày 13/01 đến 16/01/202.</w:t>
      </w:r>
    </w:p>
    <w:p w:rsidR="00C67A86" w:rsidRDefault="00C67A86" w:rsidP="003D7AEF">
      <w:pPr>
        <w:pStyle w:val="BodyText"/>
        <w:spacing w:before="120" w:after="120"/>
        <w:ind w:firstLine="720"/>
        <w:rPr>
          <w:rFonts w:ascii="Times New Roman" w:hAnsi="Times New Roman"/>
        </w:rPr>
      </w:pPr>
      <w:r>
        <w:rPr>
          <w:rFonts w:ascii="Times New Roman" w:hAnsi="Times New Roman"/>
        </w:rPr>
        <w:t>(2)</w:t>
      </w:r>
      <w:r w:rsidR="003002F0">
        <w:rPr>
          <w:rFonts w:ascii="Times New Roman" w:hAnsi="Times New Roman"/>
        </w:rPr>
        <w:t xml:space="preserve"> Tổ chức Hội thi tìm kiếm tài</w:t>
      </w:r>
      <w:r>
        <w:rPr>
          <w:rFonts w:ascii="Times New Roman" w:hAnsi="Times New Roman"/>
        </w:rPr>
        <w:t xml:space="preserve"> năng huyện Sông Hinh lần thứ 2 và</w:t>
      </w:r>
      <w:r w:rsidR="003002F0">
        <w:rPr>
          <w:rFonts w:ascii="Times New Roman" w:hAnsi="Times New Roman"/>
        </w:rPr>
        <w:t xml:space="preserve"> </w:t>
      </w:r>
      <w:r>
        <w:rPr>
          <w:rFonts w:ascii="Times New Roman" w:hAnsi="Times New Roman"/>
        </w:rPr>
        <w:t>Gặp mặt, tuyên dương học sinh, sinh viên tiêu biểu nhân dịp Tết N</w:t>
      </w:r>
      <w:r w:rsidR="00A76BAE">
        <w:rPr>
          <w:rFonts w:ascii="Times New Roman" w:hAnsi="Times New Roman"/>
        </w:rPr>
        <w:t>guyên</w:t>
      </w:r>
      <w:r>
        <w:rPr>
          <w:rFonts w:ascii="Times New Roman" w:hAnsi="Times New Roman"/>
        </w:rPr>
        <w:t xml:space="preserve"> đán, từ </w:t>
      </w:r>
      <w:r w:rsidR="003002F0">
        <w:rPr>
          <w:rFonts w:ascii="Times New Roman" w:hAnsi="Times New Roman"/>
        </w:rPr>
        <w:t>ngày 28/01/2021</w:t>
      </w:r>
      <w:r>
        <w:rPr>
          <w:rFonts w:ascii="Times New Roman" w:hAnsi="Times New Roman"/>
        </w:rPr>
        <w:t xml:space="preserve"> đến 08</w:t>
      </w:r>
      <w:r w:rsidR="008847A9">
        <w:rPr>
          <w:rFonts w:ascii="Times New Roman" w:hAnsi="Times New Roman"/>
        </w:rPr>
        <w:t>/02/2021</w:t>
      </w:r>
      <w:r w:rsidR="003002F0">
        <w:rPr>
          <w:rFonts w:ascii="Times New Roman" w:hAnsi="Times New Roman"/>
        </w:rPr>
        <w:t>.</w:t>
      </w:r>
    </w:p>
    <w:p w:rsidR="00B128EA" w:rsidRDefault="003D7AEF" w:rsidP="003D7AEF">
      <w:pPr>
        <w:pStyle w:val="BodyText"/>
        <w:spacing w:before="120" w:after="120"/>
        <w:ind w:firstLine="720"/>
        <w:rPr>
          <w:rFonts w:ascii="Times New Roman" w:hAnsi="Times New Roman"/>
        </w:rPr>
      </w:pPr>
      <w:r>
        <w:rPr>
          <w:rFonts w:ascii="Times New Roman" w:hAnsi="Times New Roman"/>
        </w:rPr>
        <w:t>(3)</w:t>
      </w:r>
      <w:r w:rsidR="00B128EA">
        <w:rPr>
          <w:rFonts w:ascii="Times New Roman" w:hAnsi="Times New Roman"/>
        </w:rPr>
        <w:t xml:space="preserve"> Tổ chức viếng Nghĩa trang liệt sỹ huyện </w:t>
      </w:r>
      <w:r w:rsidR="00A76BAE">
        <w:rPr>
          <w:rFonts w:ascii="Times New Roman" w:hAnsi="Times New Roman"/>
        </w:rPr>
        <w:t xml:space="preserve">Sông Hinh </w:t>
      </w:r>
      <w:r w:rsidR="00B128EA">
        <w:rPr>
          <w:rFonts w:ascii="Times New Roman" w:hAnsi="Times New Roman"/>
        </w:rPr>
        <w:t xml:space="preserve">vào sáng </w:t>
      </w:r>
      <w:r w:rsidR="00B128EA" w:rsidRPr="0063077A">
        <w:rPr>
          <w:rFonts w:ascii="Times New Roman" w:hAnsi="Times New Roman"/>
          <w:b/>
          <w:i/>
        </w:rPr>
        <w:t>ngày 10/02/2020</w:t>
      </w:r>
      <w:r w:rsidR="0063077A">
        <w:rPr>
          <w:rFonts w:ascii="Times New Roman" w:hAnsi="Times New Roman"/>
        </w:rPr>
        <w:t xml:space="preserve"> </w:t>
      </w:r>
      <w:r w:rsidR="0063077A" w:rsidRPr="0063077A">
        <w:rPr>
          <w:rFonts w:ascii="Times New Roman" w:hAnsi="Times New Roman"/>
          <w:i/>
        </w:rPr>
        <w:t>(tức 29 Tết)</w:t>
      </w:r>
      <w:r w:rsidR="0063077A">
        <w:rPr>
          <w:rFonts w:ascii="Times New Roman" w:hAnsi="Times New Roman"/>
        </w:rPr>
        <w:t>.</w:t>
      </w:r>
    </w:p>
    <w:p w:rsidR="00C77FBE" w:rsidRPr="00D54B44" w:rsidRDefault="003D7AEF" w:rsidP="00213E25">
      <w:pPr>
        <w:pStyle w:val="BodyText"/>
        <w:spacing w:before="120" w:after="120"/>
        <w:ind w:firstLine="720"/>
        <w:rPr>
          <w:rFonts w:ascii="Times New Roman" w:hAnsi="Times New Roman"/>
        </w:rPr>
      </w:pPr>
      <w:r>
        <w:rPr>
          <w:rFonts w:ascii="Times New Roman" w:hAnsi="Times New Roman"/>
        </w:rPr>
        <w:t>(4)</w:t>
      </w:r>
      <w:r w:rsidR="00485179">
        <w:rPr>
          <w:rFonts w:ascii="Times New Roman" w:hAnsi="Times New Roman"/>
        </w:rPr>
        <w:t xml:space="preserve"> Tổ chức </w:t>
      </w:r>
      <w:r>
        <w:rPr>
          <w:rFonts w:ascii="Times New Roman" w:hAnsi="Times New Roman"/>
        </w:rPr>
        <w:t xml:space="preserve">Chương trình văn nghệ đón Giao thừa và </w:t>
      </w:r>
      <w:r w:rsidR="00485179">
        <w:rPr>
          <w:rFonts w:ascii="Times New Roman" w:hAnsi="Times New Roman"/>
        </w:rPr>
        <w:t xml:space="preserve">bắn pháo hoa vào </w:t>
      </w:r>
      <w:r w:rsidR="008847A9">
        <w:rPr>
          <w:rFonts w:ascii="Times New Roman" w:hAnsi="Times New Roman"/>
        </w:rPr>
        <w:t xml:space="preserve">tối </w:t>
      </w:r>
      <w:r w:rsidR="008847A9" w:rsidRPr="0063077A">
        <w:rPr>
          <w:rFonts w:ascii="Times New Roman" w:hAnsi="Times New Roman"/>
          <w:b/>
          <w:i/>
        </w:rPr>
        <w:t>ngày 12/02</w:t>
      </w:r>
      <w:r w:rsidR="00C63075" w:rsidRPr="0063077A">
        <w:rPr>
          <w:rFonts w:ascii="Times New Roman" w:hAnsi="Times New Roman"/>
          <w:b/>
          <w:i/>
        </w:rPr>
        <w:t>/2021</w:t>
      </w:r>
      <w:r w:rsidR="00C63075">
        <w:rPr>
          <w:rFonts w:ascii="Times New Roman" w:hAnsi="Times New Roman"/>
        </w:rPr>
        <w:t xml:space="preserve"> </w:t>
      </w:r>
      <w:r w:rsidR="00485179" w:rsidRPr="00485179">
        <w:rPr>
          <w:rFonts w:ascii="Times New Roman" w:hAnsi="Times New Roman"/>
          <w:i/>
        </w:rPr>
        <w:t xml:space="preserve">(tức </w:t>
      </w:r>
      <w:r w:rsidR="008847A9">
        <w:rPr>
          <w:rFonts w:ascii="Times New Roman" w:hAnsi="Times New Roman"/>
          <w:i/>
        </w:rPr>
        <w:t xml:space="preserve">30 </w:t>
      </w:r>
      <w:r w:rsidR="00485179" w:rsidRPr="00485179">
        <w:rPr>
          <w:rFonts w:ascii="Times New Roman" w:hAnsi="Times New Roman"/>
          <w:i/>
        </w:rPr>
        <w:t>Tết)</w:t>
      </w:r>
      <w:r w:rsidR="00485179">
        <w:rPr>
          <w:rFonts w:ascii="Times New Roman" w:hAnsi="Times New Roman"/>
        </w:rPr>
        <w:t xml:space="preserve"> </w:t>
      </w:r>
    </w:p>
    <w:p w:rsidR="00213E25" w:rsidRDefault="003D7AEF" w:rsidP="00213E25">
      <w:pPr>
        <w:pStyle w:val="BodyText"/>
        <w:spacing w:before="120" w:after="120"/>
        <w:ind w:firstLine="720"/>
        <w:rPr>
          <w:rFonts w:ascii="Times New Roman" w:hAnsi="Times New Roman"/>
        </w:rPr>
      </w:pPr>
      <w:r>
        <w:rPr>
          <w:rFonts w:ascii="Times New Roman" w:hAnsi="Times New Roman"/>
        </w:rPr>
        <w:t xml:space="preserve">(5) </w:t>
      </w:r>
      <w:r w:rsidR="00C77FBE" w:rsidRPr="00D54B44">
        <w:rPr>
          <w:rFonts w:ascii="Times New Roman" w:hAnsi="Times New Roman"/>
        </w:rPr>
        <w:t>T</w:t>
      </w:r>
      <w:r w:rsidR="00213E25" w:rsidRPr="00D54B44">
        <w:rPr>
          <w:rFonts w:ascii="Times New Roman" w:hAnsi="Times New Roman"/>
        </w:rPr>
        <w:t>ổ chức Hội thi đua thuyền truyền thống huyện lần thứ XXII</w:t>
      </w:r>
      <w:r w:rsidR="00C77FBE" w:rsidRPr="00D54B44">
        <w:rPr>
          <w:rFonts w:ascii="Times New Roman" w:hAnsi="Times New Roman"/>
        </w:rPr>
        <w:t>I</w:t>
      </w:r>
      <w:r w:rsidR="00A76BAE">
        <w:rPr>
          <w:rFonts w:ascii="Times New Roman" w:hAnsi="Times New Roman"/>
        </w:rPr>
        <w:t xml:space="preserve"> tại Hồ t</w:t>
      </w:r>
      <w:r w:rsidR="0063077A">
        <w:rPr>
          <w:rFonts w:ascii="Times New Roman" w:hAnsi="Times New Roman"/>
        </w:rPr>
        <w:t>rung tâm</w:t>
      </w:r>
      <w:r w:rsidR="00213E25" w:rsidRPr="00D54B44">
        <w:rPr>
          <w:rFonts w:ascii="Times New Roman" w:hAnsi="Times New Roman"/>
        </w:rPr>
        <w:t xml:space="preserve"> vào </w:t>
      </w:r>
      <w:r w:rsidR="00C77FBE" w:rsidRPr="0063077A">
        <w:rPr>
          <w:rFonts w:ascii="Times New Roman" w:hAnsi="Times New Roman"/>
          <w:b/>
          <w:i/>
        </w:rPr>
        <w:t xml:space="preserve">sáng </w:t>
      </w:r>
      <w:r w:rsidR="00213E25" w:rsidRPr="0063077A">
        <w:rPr>
          <w:rFonts w:ascii="Times New Roman" w:hAnsi="Times New Roman"/>
          <w:b/>
          <w:i/>
        </w:rPr>
        <w:t xml:space="preserve">mùng 6 </w:t>
      </w:r>
      <w:r w:rsidR="005E525D" w:rsidRPr="0063077A">
        <w:rPr>
          <w:rFonts w:ascii="Times New Roman" w:hAnsi="Times New Roman"/>
          <w:b/>
          <w:i/>
        </w:rPr>
        <w:t>Tết</w:t>
      </w:r>
      <w:r w:rsidR="005E525D">
        <w:rPr>
          <w:rFonts w:ascii="Times New Roman" w:hAnsi="Times New Roman"/>
        </w:rPr>
        <w:t xml:space="preserve"> </w:t>
      </w:r>
      <w:r w:rsidR="005E525D" w:rsidRPr="0063077A">
        <w:rPr>
          <w:rFonts w:ascii="Times New Roman" w:hAnsi="Times New Roman"/>
          <w:i/>
        </w:rPr>
        <w:t>(</w:t>
      </w:r>
      <w:r w:rsidR="0063077A" w:rsidRPr="0063077A">
        <w:rPr>
          <w:rFonts w:ascii="Times New Roman" w:hAnsi="Times New Roman"/>
          <w:i/>
        </w:rPr>
        <w:t xml:space="preserve">tức </w:t>
      </w:r>
      <w:r w:rsidR="005E525D" w:rsidRPr="0063077A">
        <w:rPr>
          <w:rFonts w:ascii="Times New Roman" w:hAnsi="Times New Roman"/>
          <w:i/>
        </w:rPr>
        <w:t xml:space="preserve">ngày </w:t>
      </w:r>
      <w:r w:rsidR="008847A9" w:rsidRPr="0063077A">
        <w:rPr>
          <w:rFonts w:ascii="Times New Roman" w:hAnsi="Times New Roman"/>
          <w:i/>
        </w:rPr>
        <w:t>17/02</w:t>
      </w:r>
      <w:r w:rsidR="005E525D" w:rsidRPr="0063077A">
        <w:rPr>
          <w:rFonts w:ascii="Times New Roman" w:hAnsi="Times New Roman"/>
          <w:i/>
        </w:rPr>
        <w:t>/2021</w:t>
      </w:r>
      <w:r w:rsidR="00213E25" w:rsidRPr="0063077A">
        <w:rPr>
          <w:rFonts w:ascii="Times New Roman" w:hAnsi="Times New Roman"/>
          <w:i/>
        </w:rPr>
        <w:t>)</w:t>
      </w:r>
      <w:r w:rsidR="0063077A">
        <w:rPr>
          <w:rFonts w:ascii="Times New Roman" w:hAnsi="Times New Roman"/>
          <w:i/>
        </w:rPr>
        <w:t>.</w:t>
      </w:r>
      <w:r w:rsidR="00213E25" w:rsidRPr="0063077A">
        <w:rPr>
          <w:rFonts w:ascii="Times New Roman" w:hAnsi="Times New Roman"/>
          <w:i/>
        </w:rPr>
        <w:t xml:space="preserve"> </w:t>
      </w:r>
    </w:p>
    <w:p w:rsidR="00C77FBE" w:rsidRDefault="003D7AEF" w:rsidP="00213E25">
      <w:pPr>
        <w:pStyle w:val="BodyText"/>
        <w:spacing w:before="120" w:after="120"/>
        <w:ind w:firstLine="720"/>
        <w:rPr>
          <w:rFonts w:ascii="Times New Roman" w:hAnsi="Times New Roman"/>
        </w:rPr>
      </w:pPr>
      <w:r>
        <w:rPr>
          <w:rFonts w:ascii="Times New Roman" w:hAnsi="Times New Roman"/>
        </w:rPr>
        <w:t>(6)</w:t>
      </w:r>
      <w:r w:rsidR="00C77FBE" w:rsidRPr="00D54B44">
        <w:rPr>
          <w:rFonts w:ascii="Times New Roman" w:hAnsi="Times New Roman"/>
        </w:rPr>
        <w:t xml:space="preserve"> Phối hợp với Đoàn Ca múa nhạc Sao Biển tổ chức Chương trình biểu diễn Nghệ thuật phục</w:t>
      </w:r>
      <w:r w:rsidR="005E525D">
        <w:rPr>
          <w:rFonts w:ascii="Times New Roman" w:hAnsi="Times New Roman"/>
        </w:rPr>
        <w:t xml:space="preserve"> vụ nhân dân vào </w:t>
      </w:r>
      <w:r w:rsidR="005E525D" w:rsidRPr="0063077A">
        <w:rPr>
          <w:rFonts w:ascii="Times New Roman" w:hAnsi="Times New Roman"/>
          <w:b/>
          <w:i/>
        </w:rPr>
        <w:t>tối mùng 6 Tết</w:t>
      </w:r>
      <w:r w:rsidR="005E525D">
        <w:rPr>
          <w:rFonts w:ascii="Times New Roman" w:hAnsi="Times New Roman"/>
        </w:rPr>
        <w:t xml:space="preserve"> </w:t>
      </w:r>
      <w:r w:rsidR="005E525D" w:rsidRPr="005E525D">
        <w:rPr>
          <w:rFonts w:ascii="Times New Roman" w:hAnsi="Times New Roman"/>
          <w:i/>
        </w:rPr>
        <w:t>(</w:t>
      </w:r>
      <w:r w:rsidR="0063077A">
        <w:rPr>
          <w:rFonts w:ascii="Times New Roman" w:hAnsi="Times New Roman"/>
          <w:i/>
        </w:rPr>
        <w:t xml:space="preserve">tức </w:t>
      </w:r>
      <w:r w:rsidR="005E525D" w:rsidRPr="005E525D">
        <w:rPr>
          <w:rFonts w:ascii="Times New Roman" w:hAnsi="Times New Roman"/>
          <w:i/>
        </w:rPr>
        <w:t xml:space="preserve">ngày </w:t>
      </w:r>
      <w:r w:rsidR="008847A9">
        <w:rPr>
          <w:rFonts w:ascii="Times New Roman" w:hAnsi="Times New Roman"/>
          <w:i/>
        </w:rPr>
        <w:t>17/02</w:t>
      </w:r>
      <w:r w:rsidR="005E525D" w:rsidRPr="005E525D">
        <w:rPr>
          <w:rFonts w:ascii="Times New Roman" w:hAnsi="Times New Roman"/>
          <w:i/>
        </w:rPr>
        <w:t>/2021)</w:t>
      </w:r>
      <w:r w:rsidR="005E525D">
        <w:rPr>
          <w:rFonts w:ascii="Times New Roman" w:hAnsi="Times New Roman"/>
        </w:rPr>
        <w:t>.</w:t>
      </w:r>
    </w:p>
    <w:p w:rsidR="003002F0" w:rsidRDefault="003D7AEF" w:rsidP="003002F0">
      <w:pPr>
        <w:pStyle w:val="BodyText"/>
        <w:spacing w:before="120" w:after="120"/>
        <w:ind w:firstLine="720"/>
        <w:rPr>
          <w:rFonts w:ascii="Times New Roman" w:hAnsi="Times New Roman"/>
        </w:rPr>
      </w:pPr>
      <w:r>
        <w:rPr>
          <w:rFonts w:ascii="Times New Roman" w:hAnsi="Times New Roman"/>
        </w:rPr>
        <w:t>(7)</w:t>
      </w:r>
      <w:r w:rsidR="003002F0" w:rsidRPr="00B44712">
        <w:rPr>
          <w:rFonts w:ascii="Times New Roman" w:hAnsi="Times New Roman"/>
        </w:rPr>
        <w:t xml:space="preserve"> </w:t>
      </w:r>
      <w:r w:rsidR="003002F0">
        <w:rPr>
          <w:rFonts w:ascii="Times New Roman" w:hAnsi="Times New Roman"/>
        </w:rPr>
        <w:t>Tổ chức Đêm Thơ - N</w:t>
      </w:r>
      <w:r w:rsidR="003002F0" w:rsidRPr="00B44712">
        <w:rPr>
          <w:rFonts w:ascii="Times New Roman" w:hAnsi="Times New Roman"/>
        </w:rPr>
        <w:t xml:space="preserve">hạc </w:t>
      </w:r>
      <w:r w:rsidR="003002F0">
        <w:rPr>
          <w:rFonts w:ascii="Times New Roman" w:hAnsi="Times New Roman"/>
        </w:rPr>
        <w:t xml:space="preserve">mừng Đảng, mừng Xuân vào </w:t>
      </w:r>
      <w:r w:rsidR="003002F0" w:rsidRPr="0063077A">
        <w:rPr>
          <w:rFonts w:ascii="Times New Roman" w:hAnsi="Times New Roman"/>
          <w:b/>
          <w:i/>
        </w:rPr>
        <w:t>tối mùng 8 Tết</w:t>
      </w:r>
      <w:r w:rsidR="003002F0">
        <w:rPr>
          <w:rFonts w:ascii="Times New Roman" w:hAnsi="Times New Roman"/>
        </w:rPr>
        <w:t xml:space="preserve"> </w:t>
      </w:r>
      <w:r w:rsidR="003002F0" w:rsidRPr="000D051A">
        <w:rPr>
          <w:rFonts w:ascii="Times New Roman" w:hAnsi="Times New Roman"/>
          <w:i/>
        </w:rPr>
        <w:t>(tức ngày</w:t>
      </w:r>
      <w:r w:rsidR="008847A9">
        <w:rPr>
          <w:rFonts w:ascii="Times New Roman" w:hAnsi="Times New Roman"/>
          <w:i/>
        </w:rPr>
        <w:t xml:space="preserve"> 19/02</w:t>
      </w:r>
      <w:r w:rsidR="003002F0">
        <w:rPr>
          <w:rFonts w:ascii="Times New Roman" w:hAnsi="Times New Roman"/>
          <w:i/>
        </w:rPr>
        <w:t>/2021</w:t>
      </w:r>
      <w:r w:rsidR="003002F0" w:rsidRPr="000D051A">
        <w:rPr>
          <w:rFonts w:ascii="Times New Roman" w:hAnsi="Times New Roman"/>
          <w:i/>
        </w:rPr>
        <w:t>)</w:t>
      </w:r>
      <w:r w:rsidR="003002F0">
        <w:rPr>
          <w:rFonts w:ascii="Times New Roman" w:hAnsi="Times New Roman"/>
        </w:rPr>
        <w:t>.</w:t>
      </w:r>
    </w:p>
    <w:p w:rsidR="005E525D" w:rsidRPr="00D54B44" w:rsidRDefault="003D7AEF" w:rsidP="009735E8">
      <w:pPr>
        <w:spacing w:before="120" w:after="120"/>
        <w:ind w:firstLine="720"/>
        <w:jc w:val="both"/>
      </w:pPr>
      <w:r>
        <w:t>(8) Tổ chức Lễ đón nhận Bằ</w:t>
      </w:r>
      <w:r w:rsidR="002702B0" w:rsidRPr="00D54B44">
        <w:t>ng xếp hạng di tích thắng cảnh cấp tỉnh: thác H’Ly thôn Tân Sơn, xã Sông H</w:t>
      </w:r>
      <w:r w:rsidR="007F0906" w:rsidRPr="00D54B44">
        <w:t>inh vào dịp kỷ niệm 36 năm ngày thành l</w:t>
      </w:r>
      <w:r w:rsidR="00EB16DA" w:rsidRPr="00D54B44">
        <w:t>ập huyện Sông Hinh (25/02/1985 -</w:t>
      </w:r>
      <w:r w:rsidR="007F0906" w:rsidRPr="00D54B44">
        <w:t xml:space="preserve"> 25/02/2021)</w:t>
      </w:r>
      <w:r w:rsidR="008847A9">
        <w:t>, dự kiến thứ 7, ngày 27</w:t>
      </w:r>
      <w:r w:rsidR="005E525D">
        <w:t>/02/2021.</w:t>
      </w:r>
    </w:p>
    <w:p w:rsidR="00213E25" w:rsidRPr="00D54B44" w:rsidRDefault="00213E25" w:rsidP="00213E25">
      <w:pPr>
        <w:spacing w:before="120" w:after="120"/>
        <w:ind w:firstLine="720"/>
        <w:jc w:val="both"/>
        <w:rPr>
          <w:i/>
        </w:rPr>
      </w:pPr>
      <w:r w:rsidRPr="00D54B44">
        <w:rPr>
          <w:i/>
        </w:rPr>
        <w:t>5.</w:t>
      </w:r>
      <w:r w:rsidRPr="00D54B44">
        <w:rPr>
          <w:b/>
          <w:i/>
        </w:rPr>
        <w:t>4.  Điện lực Sông Hinh</w:t>
      </w:r>
    </w:p>
    <w:p w:rsidR="00213E25" w:rsidRPr="00A76BAE" w:rsidRDefault="0063077A" w:rsidP="003D7AEF">
      <w:pPr>
        <w:spacing w:before="120" w:after="120"/>
        <w:ind w:firstLine="720"/>
        <w:jc w:val="both"/>
        <w:rPr>
          <w:b/>
          <w:i/>
        </w:rPr>
      </w:pPr>
      <w:r>
        <w:t>Kiểm tra, rà soát hệ thống điện và</w:t>
      </w:r>
      <w:r w:rsidR="00213E25" w:rsidRPr="00D54B44">
        <w:t xml:space="preserve"> có kế hoạch sửa chữa kịp thời những nơi hư hỏng hoặc không đảm bảo yêu cầu kỹ thuật, đáp ứng nhu cầu về điện cho sản xuất và sinh ho</w:t>
      </w:r>
      <w:r w:rsidR="003D7AEF">
        <w:t>ạt của nhân dân và nhất là các hoạt động văn hoá, thể thao</w:t>
      </w:r>
      <w:r w:rsidR="00A76BAE">
        <w:t>, du lịch</w:t>
      </w:r>
      <w:r w:rsidR="003D7AEF">
        <w:t xml:space="preserve"> phục vụ Tết trong </w:t>
      </w:r>
      <w:r w:rsidR="003D7AEF" w:rsidRPr="00A76BAE">
        <w:rPr>
          <w:b/>
          <w:i/>
        </w:rPr>
        <w:t>các ngày 12/02/2020, ngày 17/02/2020, ngày 19/02/2020 và ngày 27/02/2020.</w:t>
      </w:r>
    </w:p>
    <w:p w:rsidR="00213E25" w:rsidRPr="00D54B44" w:rsidRDefault="00213E25" w:rsidP="006B308D">
      <w:pPr>
        <w:spacing w:before="120" w:after="120"/>
        <w:ind w:firstLine="720"/>
        <w:jc w:val="both"/>
        <w:rPr>
          <w:b/>
          <w:i/>
        </w:rPr>
      </w:pPr>
      <w:r w:rsidRPr="00D54B44">
        <w:rPr>
          <w:i/>
        </w:rPr>
        <w:t>5.</w:t>
      </w:r>
      <w:r w:rsidR="00C77FBE" w:rsidRPr="00D54B44">
        <w:rPr>
          <w:b/>
          <w:i/>
        </w:rPr>
        <w:t>5. X</w:t>
      </w:r>
      <w:r w:rsidR="003D7AEF">
        <w:rPr>
          <w:b/>
          <w:i/>
        </w:rPr>
        <w:t>í</w:t>
      </w:r>
      <w:r w:rsidR="00C77FBE" w:rsidRPr="00D54B44">
        <w:rPr>
          <w:b/>
          <w:i/>
        </w:rPr>
        <w:t xml:space="preserve"> nghiệp cấp nước số 3 </w:t>
      </w:r>
      <w:r w:rsidR="009735E8">
        <w:rPr>
          <w:b/>
          <w:i/>
        </w:rPr>
        <w:t xml:space="preserve">Sông Hinh </w:t>
      </w:r>
      <w:r w:rsidR="00C77FBE" w:rsidRPr="00D54B44">
        <w:rPr>
          <w:b/>
          <w:i/>
        </w:rPr>
        <w:t>và</w:t>
      </w:r>
      <w:r w:rsidRPr="00D54B44">
        <w:rPr>
          <w:b/>
          <w:i/>
        </w:rPr>
        <w:t xml:space="preserve"> Phòng Dân tộc</w:t>
      </w:r>
      <w:r w:rsidR="00D54B44" w:rsidRPr="00D54B44">
        <w:rPr>
          <w:b/>
          <w:i/>
        </w:rPr>
        <w:t xml:space="preserve"> huyện</w:t>
      </w:r>
    </w:p>
    <w:p w:rsidR="00213E25" w:rsidRPr="00D54B44" w:rsidRDefault="00213E25" w:rsidP="00213E25">
      <w:pPr>
        <w:spacing w:before="120" w:after="120"/>
        <w:ind w:firstLine="720"/>
        <w:jc w:val="both"/>
      </w:pPr>
      <w:r w:rsidRPr="00D54B44">
        <w:t>Đảm bảo cung cấp nước sạch đầy đủ, phục vụ sinh hoạt cho nhân dân trong dịp Tết, chú trọng quan tâm đến các thôn (buôn) thường hay xảy ra thiếu nước.</w:t>
      </w:r>
    </w:p>
    <w:p w:rsidR="00213E25" w:rsidRPr="00D54B44" w:rsidRDefault="00213E25" w:rsidP="00213E25">
      <w:pPr>
        <w:spacing w:before="120" w:after="120"/>
        <w:ind w:firstLine="720"/>
        <w:jc w:val="both"/>
        <w:rPr>
          <w:b/>
          <w:i/>
        </w:rPr>
      </w:pPr>
      <w:r w:rsidRPr="00D54B44">
        <w:rPr>
          <w:i/>
        </w:rPr>
        <w:t>5.</w:t>
      </w:r>
      <w:r w:rsidR="00C77FBE" w:rsidRPr="00D54B44">
        <w:rPr>
          <w:b/>
          <w:i/>
        </w:rPr>
        <w:t>6. Phòng Kinh tế - Hạ t</w:t>
      </w:r>
      <w:r w:rsidRPr="00D54B44">
        <w:rPr>
          <w:b/>
          <w:i/>
        </w:rPr>
        <w:t xml:space="preserve">ầng </w:t>
      </w:r>
      <w:r w:rsidR="009735E8">
        <w:rPr>
          <w:b/>
          <w:i/>
        </w:rPr>
        <w:t>huyện</w:t>
      </w:r>
    </w:p>
    <w:p w:rsidR="00A76BAE" w:rsidRDefault="00EA14FC" w:rsidP="00213E25">
      <w:pPr>
        <w:spacing w:before="120" w:after="120"/>
        <w:ind w:firstLine="720"/>
        <w:jc w:val="both"/>
      </w:pPr>
      <w:r>
        <w:t xml:space="preserve">Làm việc với </w:t>
      </w:r>
      <w:r w:rsidR="008847A9">
        <w:t xml:space="preserve">Công ty TNHH Môi trường </w:t>
      </w:r>
      <w:r w:rsidR="00213E25" w:rsidRPr="00D54B44">
        <w:t xml:space="preserve">Đô thị </w:t>
      </w:r>
      <w:r w:rsidR="00A76BAE">
        <w:t xml:space="preserve">Sông Hinh: </w:t>
      </w:r>
    </w:p>
    <w:p w:rsidR="0063077A" w:rsidRDefault="00A76BAE" w:rsidP="00213E25">
      <w:pPr>
        <w:spacing w:before="120" w:after="120"/>
        <w:ind w:firstLine="720"/>
        <w:jc w:val="both"/>
      </w:pPr>
      <w:r>
        <w:t>- K</w:t>
      </w:r>
      <w:r w:rsidR="00213E25" w:rsidRPr="00D54B44">
        <w:t xml:space="preserve">iểm tra, rà soát hệ thống lưới điện chiếu sáng công cộng khu vực trung tâm huyện, có kế hoạch sửa chữa, khắc phục những chỗ hư hỏng hoặc không đáp ứng yêu cầu kỹ thuật, đảm bảo phục vụ tốt trong dịp Tết. </w:t>
      </w:r>
      <w:r>
        <w:t>Đồng thời trang trí lại hệ thống đèn Led</w:t>
      </w:r>
      <w:r w:rsidRPr="00D54B44">
        <w:t xml:space="preserve"> ở các trục đường chính trung tâm thị trấn Hai Riêng.</w:t>
      </w:r>
    </w:p>
    <w:p w:rsidR="00A76BAE" w:rsidRDefault="00A76BAE" w:rsidP="00524F05">
      <w:pPr>
        <w:spacing w:before="120" w:after="120"/>
        <w:ind w:firstLine="720"/>
        <w:jc w:val="both"/>
      </w:pPr>
      <w:r>
        <w:t xml:space="preserve">- </w:t>
      </w:r>
      <w:r w:rsidR="00213E25" w:rsidRPr="00D54B44">
        <w:t>Tăng cường chăm sóc cây xanh trên các trục đường</w:t>
      </w:r>
      <w:r w:rsidR="0063077A">
        <w:t xml:space="preserve"> </w:t>
      </w:r>
      <w:r>
        <w:t>chính, Công viên 25/02</w:t>
      </w:r>
      <w:r w:rsidR="0063077A">
        <w:t xml:space="preserve"> </w:t>
      </w:r>
      <w:r>
        <w:t>và tổ chức thu gôm và vận chuyển rác, nhất là khu vực trung tâm thị trấn Hai Riêng đảm bảo xanh, sạch, đẹp không để rác tồn đọng.</w:t>
      </w:r>
    </w:p>
    <w:p w:rsidR="00632771" w:rsidRDefault="00632771" w:rsidP="0063077A">
      <w:pPr>
        <w:spacing w:before="120" w:after="120"/>
        <w:ind w:firstLine="720"/>
        <w:jc w:val="both"/>
        <w:rPr>
          <w:i/>
        </w:rPr>
      </w:pPr>
    </w:p>
    <w:p w:rsidR="00213E25" w:rsidRPr="00D54B44" w:rsidRDefault="00213E25" w:rsidP="0063077A">
      <w:pPr>
        <w:spacing w:before="120" w:after="120"/>
        <w:ind w:firstLine="720"/>
        <w:jc w:val="both"/>
        <w:rPr>
          <w:i/>
        </w:rPr>
      </w:pPr>
      <w:r w:rsidRPr="00D54B44">
        <w:rPr>
          <w:i/>
        </w:rPr>
        <w:lastRenderedPageBreak/>
        <w:t>5.</w:t>
      </w:r>
      <w:r w:rsidR="006A09BF" w:rsidRPr="00D54B44">
        <w:rPr>
          <w:b/>
          <w:i/>
        </w:rPr>
        <w:t>7. Trung tâm y</w:t>
      </w:r>
      <w:r w:rsidRPr="00D54B44">
        <w:rPr>
          <w:b/>
          <w:i/>
        </w:rPr>
        <w:t xml:space="preserve"> tế </w:t>
      </w:r>
      <w:r w:rsidR="006A09BF" w:rsidRPr="00D54B44">
        <w:rPr>
          <w:b/>
          <w:i/>
        </w:rPr>
        <w:t>huyện</w:t>
      </w:r>
    </w:p>
    <w:p w:rsidR="00213E25" w:rsidRPr="00D54B44" w:rsidRDefault="00213E25" w:rsidP="00213E25">
      <w:pPr>
        <w:spacing w:before="120" w:after="120"/>
        <w:ind w:firstLine="720"/>
        <w:jc w:val="both"/>
      </w:pPr>
      <w:r w:rsidRPr="00D54B44">
        <w:t xml:space="preserve">- Tổ chức kiểm tra và hướng dẫn nhân dân phòng chống dịch bệnh, </w:t>
      </w:r>
      <w:r w:rsidR="00C77FBE" w:rsidRPr="00D54B44">
        <w:t xml:space="preserve">nhất là phòng, chống dịch Covid-19, </w:t>
      </w:r>
      <w:r w:rsidRPr="00D54B44">
        <w:t xml:space="preserve">bệnh sốt xuất huyết, sốt rét, tiêu chảy, chân tay miệng... </w:t>
      </w:r>
    </w:p>
    <w:p w:rsidR="00C77FBE" w:rsidRDefault="00213E25" w:rsidP="003D7AEF">
      <w:pPr>
        <w:spacing w:before="120"/>
        <w:ind w:firstLine="720"/>
        <w:jc w:val="both"/>
      </w:pPr>
      <w:r w:rsidRPr="00D54B44">
        <w:t xml:space="preserve">- Phối hợp với </w:t>
      </w:r>
      <w:r w:rsidR="008847A9">
        <w:t>các phòng, ban và UBND các xã, thị trấn</w:t>
      </w:r>
      <w:r w:rsidRPr="00D54B44">
        <w:t xml:space="preserve"> tuyên truyền, hướng dẫn việc ăn uống đảm bảo vệ sinh, an toàn thực phẩm, ph</w:t>
      </w:r>
      <w:r w:rsidR="0063077A">
        <w:t>òng chống ngộ độc trong dịp Tết.</w:t>
      </w:r>
      <w:r w:rsidRPr="00D54B44">
        <w:t xml:space="preserve"> </w:t>
      </w:r>
      <w:r w:rsidR="0063077A">
        <w:t>T</w:t>
      </w:r>
      <w:r w:rsidRPr="00D54B44">
        <w:t xml:space="preserve">ổ chức phân công trực cấp cứu 24/24 giờ và điều trị cho bệnh nhân, tạo điều kiện chăm sóc tốt cho bệnh nhân điều trị ở các cơ sở y tế trong dịp Tết. </w:t>
      </w:r>
    </w:p>
    <w:p w:rsidR="003D7AEF" w:rsidRPr="00D54B44" w:rsidRDefault="003D7AEF" w:rsidP="003D7AEF">
      <w:pPr>
        <w:spacing w:before="120"/>
        <w:ind w:firstLine="720"/>
        <w:jc w:val="both"/>
      </w:pPr>
      <w:r>
        <w:t>- Thành lập Đội y tế phục vụ một số hoạt động văn hoá, thể thao phục vụ Tết Nguyên đán nêu trên.</w:t>
      </w:r>
    </w:p>
    <w:p w:rsidR="00213E25" w:rsidRPr="00D54B44" w:rsidRDefault="00213E25" w:rsidP="003D7AEF">
      <w:pPr>
        <w:spacing w:before="120"/>
        <w:ind w:firstLine="720"/>
        <w:jc w:val="both"/>
        <w:rPr>
          <w:b/>
          <w:i/>
        </w:rPr>
      </w:pPr>
      <w:r w:rsidRPr="00D54B44">
        <w:rPr>
          <w:i/>
        </w:rPr>
        <w:t>5.</w:t>
      </w:r>
      <w:r w:rsidRPr="00D54B44">
        <w:rPr>
          <w:b/>
          <w:i/>
        </w:rPr>
        <w:t>8. Phòng Nông nghiệp và PTNT</w:t>
      </w:r>
      <w:r w:rsidR="009735E8">
        <w:rPr>
          <w:b/>
          <w:i/>
        </w:rPr>
        <w:t xml:space="preserve"> huyện</w:t>
      </w:r>
    </w:p>
    <w:p w:rsidR="00213E25" w:rsidRPr="00D54B44" w:rsidRDefault="00213E25" w:rsidP="00EB16DA">
      <w:pPr>
        <w:spacing w:before="120"/>
        <w:ind w:firstLine="720"/>
        <w:jc w:val="both"/>
      </w:pPr>
      <w:r w:rsidRPr="00D54B44">
        <w:t xml:space="preserve">- Chỉ đạo các địa phương chăm sóc cây trồng, vật nuôi trong vụ Đông Xuân; phòng ngừa dịch bệnh ở gia súc, gia cầm. Phối hợp với các ngành liên quan kiểm tra chặt chẽ việc vận chuyển và buôn bán gia súc, gia cầm mắc bệnh trên địa bàn huyện. </w:t>
      </w:r>
    </w:p>
    <w:p w:rsidR="00213E25" w:rsidRPr="00D54B44" w:rsidRDefault="00213E25" w:rsidP="00EB16DA">
      <w:pPr>
        <w:spacing w:before="120"/>
        <w:ind w:firstLine="720"/>
        <w:jc w:val="both"/>
      </w:pPr>
      <w:r w:rsidRPr="00D54B44">
        <w:t>- Tăng cường công tác kiểm dịch tại lò giết mổ gia súc, tuyệt đối không cho lưu thông, giết mổ gia súc, gia cầm bị bệnh, không rõ nguồn gốc.</w:t>
      </w:r>
    </w:p>
    <w:p w:rsidR="00213E25" w:rsidRPr="00D54B44" w:rsidRDefault="00213E25" w:rsidP="00C77FBE">
      <w:pPr>
        <w:spacing w:before="120"/>
        <w:ind w:firstLine="720"/>
        <w:jc w:val="both"/>
        <w:rPr>
          <w:i/>
        </w:rPr>
      </w:pPr>
      <w:r w:rsidRPr="00D54B44">
        <w:rPr>
          <w:i/>
        </w:rPr>
        <w:t>5.</w:t>
      </w:r>
      <w:r w:rsidRPr="00D54B44">
        <w:rPr>
          <w:b/>
          <w:i/>
        </w:rPr>
        <w:t xml:space="preserve">9. Bưu điện, Trung tâm Viễn thông </w:t>
      </w:r>
      <w:r w:rsidR="006A09BF" w:rsidRPr="00D54B44">
        <w:rPr>
          <w:b/>
          <w:i/>
        </w:rPr>
        <w:t>Sông Hinh</w:t>
      </w:r>
    </w:p>
    <w:p w:rsidR="00213E25" w:rsidRPr="00D54B44" w:rsidRDefault="00213E25" w:rsidP="00C77FBE">
      <w:pPr>
        <w:spacing w:before="120"/>
        <w:ind w:firstLine="720"/>
        <w:jc w:val="both"/>
      </w:pPr>
      <w:r w:rsidRPr="00D54B44">
        <w:t>Có kế hoạch kiểm tra, bảo dưỡng thiết bị, đảm bảo thông tin liên lạc thông suốt 24/24 giờ  phục vụ công tác chỉ đạo của các cơ quan Đảng, Nhà nước và nhu cầu thông tin liên lạc của nhân dân.</w:t>
      </w:r>
    </w:p>
    <w:p w:rsidR="00213E25" w:rsidRPr="00C77FBE" w:rsidRDefault="00213E25" w:rsidP="00C77FBE">
      <w:pPr>
        <w:spacing w:before="120"/>
        <w:ind w:firstLine="720"/>
        <w:jc w:val="both"/>
        <w:rPr>
          <w:i/>
        </w:rPr>
      </w:pPr>
      <w:r w:rsidRPr="00D54B44">
        <w:rPr>
          <w:i/>
        </w:rPr>
        <w:t>5.</w:t>
      </w:r>
      <w:r w:rsidRPr="00D54B44">
        <w:rPr>
          <w:b/>
          <w:i/>
        </w:rPr>
        <w:t>10. UBND các xã, thị trấn</w:t>
      </w:r>
      <w:r w:rsidRPr="00C77FBE">
        <w:rPr>
          <w:i/>
        </w:rPr>
        <w:t xml:space="preserve"> </w:t>
      </w:r>
    </w:p>
    <w:p w:rsidR="00AB23B7" w:rsidRDefault="00213E25" w:rsidP="00AB23B7">
      <w:pPr>
        <w:spacing w:before="120"/>
        <w:ind w:firstLine="720"/>
        <w:jc w:val="both"/>
      </w:pPr>
      <w:r>
        <w:t>- C</w:t>
      </w:r>
      <w:r w:rsidR="008847A9">
        <w:t xml:space="preserve">ó kế hoạch </w:t>
      </w:r>
      <w:r>
        <w:t>tổ chức các hoạt động vui chơi, giải trí với hình t</w:t>
      </w:r>
      <w:r w:rsidR="00AB23B7">
        <w:t>hức vui chơi lành mạnh, bổ ích; khuyến khích các tập thể, cá nhân có điều kiện cùng phối hợp tổ chức. Chủ động thể tổ chức các môn thể thao năm trong Đại hội TDTT hu</w:t>
      </w:r>
      <w:r w:rsidR="00714BDF">
        <w:t>yện Sông Hinh lần thứ VI (2021 -</w:t>
      </w:r>
      <w:r w:rsidR="00AB23B7">
        <w:t xml:space="preserve"> 2022).</w:t>
      </w:r>
      <w:r>
        <w:t xml:space="preserve"> </w:t>
      </w:r>
      <w:r w:rsidR="006B308D">
        <w:t>Chỉ đạo cán bộ đài truyền thanh tiếp phát đầy đủ các chương trình phát thành của Tỉnh, Huyện và thông tin kịp thời các chủ trương của Đảng, Nhà nước và hoạt động của lãnh đạo huyện, xã trong công tác chăm lo đời sống của nhân dân.</w:t>
      </w:r>
    </w:p>
    <w:p w:rsidR="00213E25" w:rsidRDefault="00AB23B7" w:rsidP="00C77FBE">
      <w:pPr>
        <w:spacing w:before="120"/>
        <w:ind w:firstLine="720"/>
        <w:jc w:val="both"/>
      </w:pPr>
      <w:r>
        <w:t xml:space="preserve">- </w:t>
      </w:r>
      <w:r w:rsidR="00213E25">
        <w:t>Quản lý và tạo điều kiện giúp đỡ cho các đơn vị văn hóa nghệ thuật về địa phương phục vụ trong dịp Tết. Tăng cường công tác kiểm tra các hoạt động văn hóa và dịch vụ văn hóa, đảm bảo môi trường văn hóa ở địa phương lành mạnh, văn minh.</w:t>
      </w:r>
    </w:p>
    <w:p w:rsidR="00213E25" w:rsidRDefault="00213E25" w:rsidP="00C77FBE">
      <w:pPr>
        <w:tabs>
          <w:tab w:val="left" w:pos="851"/>
        </w:tabs>
        <w:spacing w:before="120"/>
        <w:jc w:val="both"/>
      </w:pPr>
      <w:r>
        <w:tab/>
        <w:t xml:space="preserve">- </w:t>
      </w:r>
      <w:r w:rsidR="0063077A">
        <w:t>C</w:t>
      </w:r>
      <w:r>
        <w:t xml:space="preserve">hỉ đạo các đơn vị trường học, trạm y tế, thôn, buôn, khu phố làm vệ sinh trụ sở làm việc, trường học, nơi công cộng và tại các hộ dân bảo đảm sạch, đẹp. Tu chỉnh, trang trí cổng chào, treo băng rôn, khẩu hiệu; thông báo cán bộ, nhân dân treo cờ Tổ quốc đảm bảo trang trọng </w:t>
      </w:r>
      <w:r w:rsidR="006A09BF">
        <w:t>(thời gian treo cờ thực hiện theo thông báo của UBND tỉnh Phú Yên).</w:t>
      </w:r>
      <w:r>
        <w:t xml:space="preserve"> Nếu cờ đã cũ hoặc phai màu phải thay cờ mới. </w:t>
      </w:r>
    </w:p>
    <w:p w:rsidR="00213E25" w:rsidRDefault="00C77FBE" w:rsidP="00C77FBE">
      <w:pPr>
        <w:spacing w:before="120"/>
        <w:ind w:firstLine="720"/>
        <w:jc w:val="both"/>
      </w:pPr>
      <w:r>
        <w:t xml:space="preserve">- </w:t>
      </w:r>
      <w:r w:rsidR="00213E25">
        <w:t>UBND Thị trấn Hai Riêng chỉ đạo các khu phố, các buôn triển khai làm vệ sinh, lưu ý tập trung rác vào các thùng rác theo quy định, không được đổ rác bừa bãi ảnh hưởng môi trường và cảnh quan. Tăng cường kiểm tra phát hiện xử lý nghiêm các trường hợp vi phạm theo quy định. Chủ đ</w:t>
      </w:r>
      <w:r>
        <w:t xml:space="preserve">ộng phối hợp Trung tâm Văn hóa - </w:t>
      </w:r>
      <w:r w:rsidR="00213E25">
        <w:t xml:space="preserve">Thể </w:t>
      </w:r>
      <w:r w:rsidR="00213E25">
        <w:lastRenderedPageBreak/>
        <w:t xml:space="preserve">thao và Truyền thanh </w:t>
      </w:r>
      <w:r>
        <w:t>-</w:t>
      </w:r>
      <w:r w:rsidR="008847A9">
        <w:t xml:space="preserve"> Truyền hình, Huyện Đ</w:t>
      </w:r>
      <w:r w:rsidR="00213E25">
        <w:t xml:space="preserve">oàn, tổ chức </w:t>
      </w:r>
      <w:r w:rsidR="00AB23B7">
        <w:t>vui chơi tại trung tâm thị trấn.</w:t>
      </w:r>
      <w:r w:rsidR="00213E25">
        <w:t xml:space="preserve"> </w:t>
      </w:r>
    </w:p>
    <w:p w:rsidR="00213E25" w:rsidRPr="00D54B44" w:rsidRDefault="00213E25" w:rsidP="00632771">
      <w:pPr>
        <w:spacing w:before="120"/>
        <w:ind w:firstLine="720"/>
        <w:jc w:val="both"/>
      </w:pPr>
      <w:r>
        <w:rPr>
          <w:b/>
        </w:rPr>
        <w:t>6. Công tác bảo đảm an ninh trật tự và an toàn xã hội</w:t>
      </w:r>
    </w:p>
    <w:p w:rsidR="00213E25" w:rsidRPr="00A23B22" w:rsidRDefault="00213E25" w:rsidP="00EB16DA">
      <w:pPr>
        <w:spacing w:before="120" w:after="120"/>
        <w:ind w:firstLine="720"/>
        <w:jc w:val="both"/>
        <w:rPr>
          <w:b/>
          <w:i/>
        </w:rPr>
      </w:pPr>
      <w:r w:rsidRPr="00EB16DA">
        <w:rPr>
          <w:i/>
        </w:rPr>
        <w:t xml:space="preserve">Ngoài việc triển khai thực hiện Chỉ thị số </w:t>
      </w:r>
      <w:r w:rsidR="00EB16DA" w:rsidRPr="00EB16DA">
        <w:rPr>
          <w:i/>
        </w:rPr>
        <w:t>06/CT-UBND ngày 03</w:t>
      </w:r>
      <w:r w:rsidRPr="00EB16DA">
        <w:rPr>
          <w:i/>
        </w:rPr>
        <w:t>/02/20</w:t>
      </w:r>
      <w:r w:rsidR="000D56B3" w:rsidRPr="00EB16DA">
        <w:rPr>
          <w:i/>
        </w:rPr>
        <w:t>20</w:t>
      </w:r>
      <w:r w:rsidRPr="00EB16DA">
        <w:rPr>
          <w:i/>
        </w:rPr>
        <w:t xml:space="preserve"> của </w:t>
      </w:r>
      <w:r w:rsidR="00EB16DA" w:rsidRPr="00EB16DA">
        <w:rPr>
          <w:i/>
        </w:rPr>
        <w:t xml:space="preserve">Chủ tịch </w:t>
      </w:r>
      <w:r w:rsidRPr="00EB16DA">
        <w:rPr>
          <w:i/>
        </w:rPr>
        <w:t xml:space="preserve">UBND </w:t>
      </w:r>
      <w:r w:rsidR="003D7AEF">
        <w:rPr>
          <w:i/>
        </w:rPr>
        <w:t>huyện Sông H</w:t>
      </w:r>
      <w:r w:rsidR="000D56B3" w:rsidRPr="00EB16DA">
        <w:rPr>
          <w:i/>
        </w:rPr>
        <w:t xml:space="preserve">inh </w:t>
      </w:r>
      <w:r w:rsidRPr="00EB16DA">
        <w:rPr>
          <w:i/>
        </w:rPr>
        <w:t xml:space="preserve">về </w:t>
      </w:r>
      <w:r w:rsidR="00EB16DA" w:rsidRPr="00EB16DA">
        <w:rPr>
          <w:i/>
        </w:rPr>
        <w:t>mở đợt cao điểm tấn công,</w:t>
      </w:r>
      <w:r w:rsidRPr="00EB16DA">
        <w:rPr>
          <w:i/>
        </w:rPr>
        <w:t xml:space="preserve"> trấn áp các loại tội</w:t>
      </w:r>
      <w:r w:rsidR="00EB16DA" w:rsidRPr="00EB16DA">
        <w:rPr>
          <w:i/>
        </w:rPr>
        <w:t xml:space="preserve"> phạm, bảo đảm an ninh trật tự Đại hội Đảng toàn quốc lần thứ XIII và </w:t>
      </w:r>
      <w:r w:rsidRPr="00EB16DA">
        <w:rPr>
          <w:i/>
        </w:rPr>
        <w:t xml:space="preserve">Tết Nguyên đán </w:t>
      </w:r>
      <w:r w:rsidR="000D56B3" w:rsidRPr="00EB16DA">
        <w:rPr>
          <w:i/>
        </w:rPr>
        <w:t>Tân Sửu năm 2021</w:t>
      </w:r>
      <w:r w:rsidR="00EB16DA" w:rsidRPr="00EB16DA">
        <w:rPr>
          <w:i/>
        </w:rPr>
        <w:t>,</w:t>
      </w:r>
      <w:r w:rsidRPr="00EB16DA">
        <w:rPr>
          <w:i/>
        </w:rPr>
        <w:t xml:space="preserve"> các</w:t>
      </w:r>
      <w:r w:rsidR="003A7912" w:rsidRPr="00EB16DA">
        <w:rPr>
          <w:i/>
        </w:rPr>
        <w:t xml:space="preserve"> phòng</w:t>
      </w:r>
      <w:r w:rsidRPr="00EB16DA">
        <w:rPr>
          <w:i/>
        </w:rPr>
        <w:t xml:space="preserve">, </w:t>
      </w:r>
      <w:r w:rsidR="003A7912" w:rsidRPr="00EB16DA">
        <w:rPr>
          <w:i/>
        </w:rPr>
        <w:t xml:space="preserve">ban, </w:t>
      </w:r>
      <w:r w:rsidRPr="00EB16DA">
        <w:rPr>
          <w:i/>
        </w:rPr>
        <w:t xml:space="preserve">đơn vị </w:t>
      </w:r>
      <w:r w:rsidR="003A7912" w:rsidRPr="00EB16DA">
        <w:rPr>
          <w:i/>
        </w:rPr>
        <w:t xml:space="preserve">và UBND các xã, thị trấn </w:t>
      </w:r>
      <w:r w:rsidRPr="00EB16DA">
        <w:rPr>
          <w:i/>
        </w:rPr>
        <w:t>triển khai một số nhiệm vụ sau:</w:t>
      </w:r>
      <w:r w:rsidRPr="00A23B22">
        <w:rPr>
          <w:b/>
          <w:i/>
        </w:rPr>
        <w:tab/>
        <w:t xml:space="preserve"> </w:t>
      </w:r>
    </w:p>
    <w:p w:rsidR="00213E25" w:rsidRPr="00C77FBE" w:rsidRDefault="00213E25" w:rsidP="00213E25">
      <w:pPr>
        <w:spacing w:before="120" w:after="120"/>
        <w:ind w:firstLine="720"/>
        <w:jc w:val="both"/>
        <w:rPr>
          <w:b/>
          <w:i/>
        </w:rPr>
      </w:pPr>
      <w:r w:rsidRPr="00C77FBE">
        <w:rPr>
          <w:i/>
        </w:rPr>
        <w:t>6.</w:t>
      </w:r>
      <w:r w:rsidRPr="00C77FBE">
        <w:rPr>
          <w:b/>
          <w:i/>
        </w:rPr>
        <w:t xml:space="preserve">1. Công an huyện </w:t>
      </w:r>
    </w:p>
    <w:p w:rsidR="00213E25" w:rsidRDefault="00213E25" w:rsidP="00213E25">
      <w:pPr>
        <w:spacing w:before="120" w:after="120"/>
        <w:ind w:firstLine="720"/>
        <w:jc w:val="both"/>
      </w:pPr>
      <w:r>
        <w:t xml:space="preserve">- Thực hiện có hiệu quả đợt cao điểm tấn công trấn áp tội phạm, đảm bảo tình hình an ninh trật tự, an toàn xã hội trước, trong và sau Tết, tăng cường công tác nắm tình hình, chủ động xây dựng kế hoạch triển khai các biện pháp nhằm bảo đảm trật tự, an toàn xã hội phục vụ nhân dân vui xuân đón Tết, Chỉ đạo, kiểm tra, đôn đốc lực lượng bảo vệ cơ quan, doanh nghiệp trong dịp Tết, ngăn chặn kịp thời không để xảy ra trộm cắp tài sản, gây rối an ninh trật tự. </w:t>
      </w:r>
    </w:p>
    <w:p w:rsidR="00213E25" w:rsidRDefault="00213E25" w:rsidP="00213E25">
      <w:pPr>
        <w:spacing w:before="120" w:after="120"/>
        <w:ind w:firstLine="720"/>
        <w:jc w:val="both"/>
      </w:pPr>
      <w:r>
        <w:t>- Tăng cường lực lượng cảnh sát giao thông kiểm tra, kiểm soát các trục đường chính, ngăn chặn và xử lý nghiêm các trường hợp vi phạm giao thông đường bộ, nhất là các trường hợp điều khiển ô tô, xe gắn máy chạy quá tốc độ, vi phạm về nồng độ cồn; tập trung ngăn chặn và xử lý kịp thời, có hiệu quả hành vi đua xe mô tô trong thanh thiếu niên.</w:t>
      </w:r>
    </w:p>
    <w:p w:rsidR="00CD70A2" w:rsidRPr="00CD70A2" w:rsidRDefault="00213E25" w:rsidP="00CD70A2">
      <w:pPr>
        <w:spacing w:before="120" w:after="120"/>
        <w:ind w:firstLine="720"/>
        <w:jc w:val="both"/>
      </w:pPr>
      <w:r>
        <w:t xml:space="preserve"> - T</w:t>
      </w:r>
      <w:r w:rsidR="0063077A">
        <w:t>ổ chức</w:t>
      </w:r>
      <w:r>
        <w:t xml:space="preserve"> quản lý cư trú, quản </w:t>
      </w:r>
      <w:r w:rsidRPr="00CD70A2">
        <w:t>lý ngành nghề kinh doanh có điều kiện về an ninh trật tự, đấu trang có hiệu quả các hành vi tàng trữ, buôn bán, v</w:t>
      </w:r>
      <w:r w:rsidR="0063077A" w:rsidRPr="00CD70A2">
        <w:t>ận chuyển và đốt phá</w:t>
      </w:r>
      <w:r w:rsidR="00CD70A2" w:rsidRPr="00CD70A2">
        <w:t xml:space="preserve">o không đúng quy định tại </w:t>
      </w:r>
      <w:r w:rsidR="00CD70A2" w:rsidRPr="00CD70A2">
        <w:rPr>
          <w:bCs/>
          <w:iCs/>
          <w:color w:val="555555"/>
          <w:shd w:val="clear" w:color="auto" w:fill="FFFFFF"/>
        </w:rPr>
        <w:t>Nghị định số 137/2020/NĐ-CP ngày 27/11/2020 của Chính phủ về quản lý, sử dụng pháo.</w:t>
      </w:r>
      <w:r w:rsidR="00CD70A2">
        <w:rPr>
          <w:bCs/>
          <w:iCs/>
          <w:color w:val="555555"/>
          <w:shd w:val="clear" w:color="auto" w:fill="FFFFFF"/>
        </w:rPr>
        <w:t xml:space="preserve"> </w:t>
      </w:r>
    </w:p>
    <w:p w:rsidR="00C77FBE" w:rsidRPr="00C77FBE" w:rsidRDefault="00C77FBE" w:rsidP="00C77FBE">
      <w:pPr>
        <w:spacing w:before="120" w:after="120"/>
        <w:ind w:firstLine="720"/>
        <w:jc w:val="both"/>
        <w:rPr>
          <w:i/>
        </w:rPr>
      </w:pPr>
      <w:r w:rsidRPr="00C77FBE">
        <w:rPr>
          <w:i/>
        </w:rPr>
        <w:t>6.</w:t>
      </w:r>
      <w:r w:rsidRPr="00C77FBE">
        <w:rPr>
          <w:b/>
          <w:i/>
        </w:rPr>
        <w:t>2. Ban Chỉ huy Quân sự huyện</w:t>
      </w:r>
    </w:p>
    <w:p w:rsidR="00C77FBE" w:rsidRPr="00C77FBE" w:rsidRDefault="00C77FBE" w:rsidP="00C77FBE">
      <w:pPr>
        <w:spacing w:before="120" w:after="120"/>
        <w:ind w:firstLine="720"/>
        <w:jc w:val="both"/>
        <w:rPr>
          <w:color w:val="000000"/>
        </w:rPr>
      </w:pPr>
      <w:r>
        <w:t xml:space="preserve"> </w:t>
      </w:r>
      <w:r>
        <w:rPr>
          <w:color w:val="000000"/>
        </w:rPr>
        <w:t>Có kế hoạch phối hợp với các xã, thị trấn tổ chức trực chiến 24/24, ngăn chặn và xử lý các truờng hợp vi</w:t>
      </w:r>
      <w:r w:rsidR="0063077A">
        <w:rPr>
          <w:color w:val="000000"/>
        </w:rPr>
        <w:t xml:space="preserve"> phạm theo chức năng thẩm quyền.</w:t>
      </w:r>
      <w:r>
        <w:rPr>
          <w:color w:val="000000"/>
        </w:rPr>
        <w:t xml:space="preserve"> </w:t>
      </w:r>
      <w:r w:rsidR="0063077A">
        <w:rPr>
          <w:color w:val="000000"/>
        </w:rPr>
        <w:t xml:space="preserve">Nâng cao cảnh giác và </w:t>
      </w:r>
      <w:r>
        <w:rPr>
          <w:color w:val="000000"/>
        </w:rPr>
        <w:t xml:space="preserve">chủ động đối phó </w:t>
      </w:r>
      <w:r>
        <w:rPr>
          <w:bCs/>
        </w:rPr>
        <w:t>kịp thời các tình huống xảy ra;</w:t>
      </w:r>
      <w:r>
        <w:t xml:space="preserve"> </w:t>
      </w:r>
      <w:r>
        <w:rPr>
          <w:color w:val="000000"/>
        </w:rPr>
        <w:t>có kế hoạch bảo đảm tốt tình hình an ninh, quốc phòng trên địa bàn huyện.</w:t>
      </w:r>
    </w:p>
    <w:p w:rsidR="00213E25" w:rsidRPr="00C77FBE" w:rsidRDefault="00213E25" w:rsidP="00EB16DA">
      <w:pPr>
        <w:spacing w:before="120" w:after="120"/>
        <w:ind w:firstLine="720"/>
        <w:jc w:val="both"/>
        <w:rPr>
          <w:i/>
        </w:rPr>
      </w:pPr>
      <w:r w:rsidRPr="00C77FBE">
        <w:rPr>
          <w:i/>
        </w:rPr>
        <w:t>6.</w:t>
      </w:r>
      <w:r w:rsidR="00EB16DA">
        <w:rPr>
          <w:b/>
          <w:i/>
        </w:rPr>
        <w:t>3</w:t>
      </w:r>
      <w:r w:rsidR="00C77FBE">
        <w:rPr>
          <w:b/>
          <w:i/>
        </w:rPr>
        <w:t>. Phòng Văn hóa -</w:t>
      </w:r>
      <w:r w:rsidRPr="00C77FBE">
        <w:rPr>
          <w:b/>
          <w:i/>
        </w:rPr>
        <w:t xml:space="preserve"> Thông ti</w:t>
      </w:r>
      <w:r w:rsidRPr="009735E8">
        <w:rPr>
          <w:b/>
          <w:i/>
        </w:rPr>
        <w:t xml:space="preserve">n </w:t>
      </w:r>
      <w:r w:rsidR="009735E8" w:rsidRPr="009735E8">
        <w:rPr>
          <w:b/>
          <w:i/>
        </w:rPr>
        <w:t>huyện</w:t>
      </w:r>
    </w:p>
    <w:p w:rsidR="00213E25" w:rsidRDefault="009B237E" w:rsidP="009B237E">
      <w:pPr>
        <w:spacing w:before="120" w:after="120"/>
        <w:ind w:firstLine="720"/>
        <w:jc w:val="both"/>
      </w:pPr>
      <w:r w:rsidRPr="00D52A46">
        <w:t>Chỉ đạo</w:t>
      </w:r>
      <w:r>
        <w:t xml:space="preserve"> Đội kiểm tra liên ngành 814 huyện tập trung công tác kiểm tra các hoạt động văn hóa, thể thao</w:t>
      </w:r>
      <w:r w:rsidR="0063077A">
        <w:t>,</w:t>
      </w:r>
      <w:r>
        <w:t xml:space="preserve"> du </w:t>
      </w:r>
      <w:r w:rsidR="0063077A">
        <w:t>lịch và</w:t>
      </w:r>
      <w:r w:rsidR="00AD058C">
        <w:t xml:space="preserve"> thông tin</w:t>
      </w:r>
      <w:r w:rsidR="0063077A">
        <w:t>,</w:t>
      </w:r>
      <w:r w:rsidR="00AD058C">
        <w:t xml:space="preserve"> truyền thông, nhất là</w:t>
      </w:r>
      <w:r>
        <w:t xml:space="preserve"> kiểm tra các hoạt động kinh doanh dịch vụ văn hóa gây tiếng ồn, hộ kinh doanh dịch vụ hát nhạc sống (bằng loa kẹo kéo), công tác quảng cáo trước, trong và sau </w:t>
      </w:r>
      <w:r w:rsidR="0063077A">
        <w:t>T</w:t>
      </w:r>
      <w:r>
        <w:t xml:space="preserve">ết. </w:t>
      </w:r>
    </w:p>
    <w:p w:rsidR="00213E25" w:rsidRPr="00EB16DA" w:rsidRDefault="00EB16DA" w:rsidP="00213E25">
      <w:pPr>
        <w:spacing w:before="120" w:after="120"/>
        <w:ind w:firstLine="720"/>
        <w:jc w:val="both"/>
        <w:rPr>
          <w:i/>
        </w:rPr>
      </w:pPr>
      <w:r w:rsidRPr="00EB16DA">
        <w:rPr>
          <w:i/>
        </w:rPr>
        <w:t>6.</w:t>
      </w:r>
      <w:r>
        <w:rPr>
          <w:b/>
          <w:i/>
        </w:rPr>
        <w:t>4</w:t>
      </w:r>
      <w:r w:rsidR="00213E25" w:rsidRPr="00EB16DA">
        <w:rPr>
          <w:b/>
          <w:i/>
        </w:rPr>
        <w:t xml:space="preserve">. Các </w:t>
      </w:r>
      <w:r w:rsidR="0063695E" w:rsidRPr="00EB16DA">
        <w:rPr>
          <w:b/>
          <w:i/>
        </w:rPr>
        <w:t xml:space="preserve">phòng, </w:t>
      </w:r>
      <w:r w:rsidR="00213E25" w:rsidRPr="00EB16DA">
        <w:rPr>
          <w:b/>
          <w:i/>
        </w:rPr>
        <w:t>ban</w:t>
      </w:r>
      <w:r w:rsidR="0063695E" w:rsidRPr="00EB16DA">
        <w:rPr>
          <w:b/>
          <w:i/>
        </w:rPr>
        <w:t xml:space="preserve"> huyện và</w:t>
      </w:r>
      <w:r w:rsidR="00213E25" w:rsidRPr="00EB16DA">
        <w:rPr>
          <w:b/>
          <w:i/>
        </w:rPr>
        <w:t xml:space="preserve"> UBND các xã, thị trấn</w:t>
      </w:r>
      <w:r w:rsidR="00213E25" w:rsidRPr="00EB16DA">
        <w:rPr>
          <w:i/>
        </w:rPr>
        <w:t xml:space="preserve"> </w:t>
      </w:r>
    </w:p>
    <w:p w:rsidR="003B68BB" w:rsidRDefault="00213E25" w:rsidP="00213E25">
      <w:pPr>
        <w:spacing w:before="120" w:after="120"/>
        <w:ind w:firstLine="720"/>
        <w:jc w:val="both"/>
      </w:pPr>
      <w:r>
        <w:t xml:space="preserve">- Xây dựng kế hoạch đảm bảo an ninh trật tự cơ quan, đơn vị trước, trong và sau Tết; bố trí cán bộ trực để bảo vệ cơ quan, đơn vị 24/24 giờ; kế hoạch phòng chống cháy, nổ trong những ngày nghỉ Tết gửi về UBND huyện </w:t>
      </w:r>
      <w:r w:rsidR="00A23B22">
        <w:t xml:space="preserve">qua Văn phòng </w:t>
      </w:r>
      <w:r w:rsidR="003B68BB">
        <w:t xml:space="preserve">   </w:t>
      </w:r>
    </w:p>
    <w:p w:rsidR="003B68BB" w:rsidRDefault="003B68BB" w:rsidP="00213E25">
      <w:pPr>
        <w:spacing w:before="120" w:after="120"/>
        <w:ind w:firstLine="720"/>
        <w:jc w:val="both"/>
      </w:pPr>
    </w:p>
    <w:p w:rsidR="001659E3" w:rsidRDefault="00A23B22" w:rsidP="003B68BB">
      <w:pPr>
        <w:spacing w:before="120" w:after="120"/>
        <w:jc w:val="both"/>
      </w:pPr>
      <w:r>
        <w:lastRenderedPageBreak/>
        <w:t>HĐND-UBND huyện</w:t>
      </w:r>
      <w:r w:rsidR="00213E25" w:rsidRPr="00A23B22">
        <w:t xml:space="preserve"> </w:t>
      </w:r>
      <w:r w:rsidR="00AD058C">
        <w:rPr>
          <w:b/>
        </w:rPr>
        <w:t>trước ngày 03/02</w:t>
      </w:r>
      <w:r w:rsidR="00213E25" w:rsidRPr="00A23B22">
        <w:rPr>
          <w:b/>
        </w:rPr>
        <w:t>/2020</w:t>
      </w:r>
      <w:r w:rsidR="00213E25" w:rsidRPr="00A23B22">
        <w:rPr>
          <w:b/>
          <w:i/>
        </w:rPr>
        <w:t xml:space="preserve"> </w:t>
      </w:r>
      <w:r w:rsidR="00AD058C">
        <w:rPr>
          <w:i/>
        </w:rPr>
        <w:t>(22</w:t>
      </w:r>
      <w:r w:rsidR="00213E25" w:rsidRPr="00A23B22">
        <w:rPr>
          <w:i/>
        </w:rPr>
        <w:t xml:space="preserve"> tháng Chạp âm lịch)</w:t>
      </w:r>
      <w:r w:rsidR="00213E25">
        <w:t xml:space="preserve"> để theo dõi, chỉ đạo; đồng thời gửi cơ quan Công an huyện để theo dõi, phối hợp.</w:t>
      </w:r>
    </w:p>
    <w:p w:rsidR="000A4C21" w:rsidRDefault="00213E25" w:rsidP="000A4C21">
      <w:pPr>
        <w:tabs>
          <w:tab w:val="left" w:pos="851"/>
        </w:tabs>
        <w:spacing w:before="120"/>
        <w:ind w:firstLine="709"/>
        <w:jc w:val="both"/>
      </w:pPr>
      <w:r>
        <w:t>- Đảm bảo an toàn tuyệt đối tài sản của cơ quan trong dịp Tết. Các địa phương, đơn vị có</w:t>
      </w:r>
      <w:r w:rsidR="00DB6B38">
        <w:t xml:space="preserve"> tổ chức các hoạt động văn hóa </w:t>
      </w:r>
      <w:r>
        <w:t xml:space="preserve">thể thao, vui chơi, lễ hội bên cạnh sự cho phép của các cơ quan có thẩm quyền, cần báo cáo cơ quan Công an </w:t>
      </w:r>
      <w:r w:rsidR="00DB6B38">
        <w:t xml:space="preserve">huyện </w:t>
      </w:r>
      <w:r>
        <w:t>để có biện</w:t>
      </w:r>
      <w:r w:rsidR="00DB6B38">
        <w:t xml:space="preserve"> pháp đảm bảo an ninh trật tự.</w:t>
      </w:r>
    </w:p>
    <w:p w:rsidR="00D54B44" w:rsidRPr="00D54B44" w:rsidRDefault="00D54B44" w:rsidP="000A4C21">
      <w:pPr>
        <w:tabs>
          <w:tab w:val="left" w:pos="851"/>
        </w:tabs>
        <w:spacing w:before="120"/>
        <w:ind w:firstLine="709"/>
        <w:jc w:val="both"/>
        <w:rPr>
          <w:b/>
        </w:rPr>
      </w:pPr>
      <w:r w:rsidRPr="00D54B44">
        <w:rPr>
          <w:b/>
        </w:rPr>
        <w:t>7. Thời gian nghỉ Tết Nguyên đán và chào cờ đầu năm mới</w:t>
      </w:r>
    </w:p>
    <w:p w:rsidR="00D54B44" w:rsidRDefault="00D54B44" w:rsidP="00D54B44">
      <w:pPr>
        <w:tabs>
          <w:tab w:val="left" w:pos="851"/>
        </w:tabs>
        <w:spacing w:before="120"/>
        <w:ind w:firstLine="720"/>
        <w:jc w:val="both"/>
      </w:pPr>
      <w:r w:rsidRPr="00D54B44">
        <w:rPr>
          <w:i/>
        </w:rPr>
        <w:t>7.</w:t>
      </w:r>
      <w:r w:rsidRPr="00D54B44">
        <w:rPr>
          <w:b/>
          <w:i/>
        </w:rPr>
        <w:t>1. Thời gian nghỉ Tết</w:t>
      </w:r>
    </w:p>
    <w:p w:rsidR="00D54B44" w:rsidRPr="00FF0E36" w:rsidRDefault="00D54B44" w:rsidP="00D54B44">
      <w:pPr>
        <w:tabs>
          <w:tab w:val="left" w:pos="851"/>
        </w:tabs>
        <w:spacing w:before="120"/>
        <w:ind w:firstLine="720"/>
        <w:jc w:val="both"/>
      </w:pPr>
      <w:r>
        <w:t>T</w:t>
      </w:r>
      <w:r w:rsidRPr="007E4111">
        <w:t>hực hiện theo Thông báo số</w:t>
      </w:r>
      <w:r>
        <w:t xml:space="preserve"> 4875/TB-BLĐTBXH ngày 10/12/2020 của Bộ Lao động, Thương binh và Xã hội về việc nghỉ Tết âm lịch năm 2021, như sau:</w:t>
      </w:r>
    </w:p>
    <w:p w:rsidR="00D54B44" w:rsidRPr="00FF0E36" w:rsidRDefault="00D54B44" w:rsidP="00D54B44">
      <w:pPr>
        <w:pStyle w:val="NormalWeb"/>
        <w:shd w:val="clear" w:color="auto" w:fill="FFFFFF"/>
        <w:spacing w:before="120" w:beforeAutospacing="0" w:after="0" w:afterAutospacing="0"/>
        <w:ind w:firstLine="720"/>
        <w:jc w:val="both"/>
        <w:rPr>
          <w:sz w:val="28"/>
          <w:szCs w:val="28"/>
        </w:rPr>
      </w:pPr>
      <w:r>
        <w:rPr>
          <w:sz w:val="28"/>
          <w:szCs w:val="28"/>
        </w:rPr>
        <w:t xml:space="preserve">- </w:t>
      </w:r>
      <w:r w:rsidRPr="00FF0E36">
        <w:rPr>
          <w:sz w:val="28"/>
          <w:szCs w:val="28"/>
        </w:rPr>
        <w:t>Đối với cán bộ, công chức, viên chức, người lao động là</w:t>
      </w:r>
      <w:r>
        <w:rPr>
          <w:sz w:val="28"/>
          <w:szCs w:val="28"/>
        </w:rPr>
        <w:t>m việc trong cơ quan nhà nước: N</w:t>
      </w:r>
      <w:r w:rsidRPr="00FF0E36">
        <w:rPr>
          <w:sz w:val="28"/>
          <w:szCs w:val="28"/>
        </w:rPr>
        <w:t>gh</w:t>
      </w:r>
      <w:r w:rsidR="00485179">
        <w:rPr>
          <w:sz w:val="28"/>
          <w:szCs w:val="28"/>
        </w:rPr>
        <w:t>ỉ liền 7 ngày liên tục, từ thứ t</w:t>
      </w:r>
      <w:r w:rsidRPr="00FF0E36">
        <w:rPr>
          <w:sz w:val="28"/>
          <w:szCs w:val="28"/>
        </w:rPr>
        <w:t>ư ngày 1</w:t>
      </w:r>
      <w:r w:rsidR="00C107B1">
        <w:rPr>
          <w:sz w:val="28"/>
          <w:szCs w:val="28"/>
        </w:rPr>
        <w:t>0/2/</w:t>
      </w:r>
      <w:r w:rsidR="00955DA7">
        <w:rPr>
          <w:sz w:val="28"/>
          <w:szCs w:val="28"/>
        </w:rPr>
        <w:t>2021 đến hết thứ b</w:t>
      </w:r>
      <w:r>
        <w:rPr>
          <w:sz w:val="28"/>
          <w:szCs w:val="28"/>
        </w:rPr>
        <w:t>a ngày 16/02/</w:t>
      </w:r>
      <w:r w:rsidRPr="00FF0E36">
        <w:rPr>
          <w:sz w:val="28"/>
          <w:szCs w:val="28"/>
        </w:rPr>
        <w:t xml:space="preserve">2021 </w:t>
      </w:r>
      <w:r w:rsidRPr="00FF0E36">
        <w:rPr>
          <w:i/>
          <w:sz w:val="28"/>
          <w:szCs w:val="28"/>
        </w:rPr>
        <w:t>(tức ngày 29 tháng Chạp đến mùng 5 tháng Giêng)</w:t>
      </w:r>
      <w:r w:rsidRPr="00FF0E36">
        <w:rPr>
          <w:sz w:val="28"/>
          <w:szCs w:val="28"/>
        </w:rPr>
        <w:t>.</w:t>
      </w:r>
    </w:p>
    <w:p w:rsidR="00D54B44" w:rsidRDefault="00D54B44" w:rsidP="00D54B44">
      <w:pPr>
        <w:pStyle w:val="NormalWeb"/>
        <w:shd w:val="clear" w:color="auto" w:fill="FFFFFF"/>
        <w:spacing w:before="120" w:beforeAutospacing="0" w:after="0" w:afterAutospacing="0"/>
        <w:ind w:firstLine="720"/>
        <w:jc w:val="both"/>
        <w:rPr>
          <w:sz w:val="28"/>
          <w:szCs w:val="28"/>
        </w:rPr>
      </w:pPr>
      <w:r>
        <w:rPr>
          <w:sz w:val="28"/>
          <w:szCs w:val="28"/>
        </w:rPr>
        <w:t xml:space="preserve">- </w:t>
      </w:r>
      <w:r w:rsidRPr="00FF0E36">
        <w:rPr>
          <w:sz w:val="28"/>
          <w:szCs w:val="28"/>
        </w:rPr>
        <w:t>Đối với người lao động làm việc theo chế độ tiền lương do người sử dụng lao động quyết định thì người sử dụng lao động chọn một trong hai phương án nghỉ sau:</w:t>
      </w:r>
      <w:r>
        <w:rPr>
          <w:sz w:val="28"/>
          <w:szCs w:val="28"/>
        </w:rPr>
        <w:t xml:space="preserve"> </w:t>
      </w:r>
      <w:r>
        <w:rPr>
          <w:sz w:val="28"/>
          <w:szCs w:val="28"/>
        </w:rPr>
        <w:tab/>
      </w:r>
    </w:p>
    <w:p w:rsidR="00D54B44" w:rsidRPr="00FF0E36" w:rsidRDefault="00D54B44" w:rsidP="00D54B44">
      <w:pPr>
        <w:pStyle w:val="NormalWeb"/>
        <w:shd w:val="clear" w:color="auto" w:fill="FFFFFF"/>
        <w:spacing w:before="120" w:beforeAutospacing="0" w:after="0" w:afterAutospacing="0"/>
        <w:ind w:firstLine="720"/>
        <w:jc w:val="both"/>
        <w:rPr>
          <w:sz w:val="28"/>
          <w:szCs w:val="28"/>
        </w:rPr>
      </w:pPr>
      <w:r>
        <w:rPr>
          <w:sz w:val="28"/>
          <w:szCs w:val="28"/>
        </w:rPr>
        <w:t xml:space="preserve">+ </w:t>
      </w:r>
      <w:r w:rsidRPr="00FF0E36">
        <w:rPr>
          <w:sz w:val="28"/>
          <w:szCs w:val="28"/>
        </w:rPr>
        <w:t xml:space="preserve">Nghỉ </w:t>
      </w:r>
      <w:r>
        <w:rPr>
          <w:sz w:val="28"/>
          <w:szCs w:val="28"/>
        </w:rPr>
        <w:t>0</w:t>
      </w:r>
      <w:r w:rsidRPr="00FF0E36">
        <w:rPr>
          <w:sz w:val="28"/>
          <w:szCs w:val="28"/>
        </w:rPr>
        <w:t>1 ngày cuối năm Canh Tý và 4 ngày đầu năm Tân Sửu</w:t>
      </w:r>
    </w:p>
    <w:p w:rsidR="00D54B44" w:rsidRPr="00FF0E36" w:rsidRDefault="00D54B44" w:rsidP="00D54B44">
      <w:pPr>
        <w:pStyle w:val="NormalWeb"/>
        <w:shd w:val="clear" w:color="auto" w:fill="FFFFFF"/>
        <w:spacing w:before="120" w:beforeAutospacing="0" w:after="0" w:afterAutospacing="0"/>
        <w:ind w:firstLine="720"/>
        <w:jc w:val="both"/>
        <w:rPr>
          <w:sz w:val="28"/>
          <w:szCs w:val="28"/>
        </w:rPr>
      </w:pPr>
      <w:r>
        <w:rPr>
          <w:sz w:val="28"/>
          <w:szCs w:val="28"/>
        </w:rPr>
        <w:t xml:space="preserve">+ </w:t>
      </w:r>
      <w:r w:rsidRPr="00FF0E36">
        <w:rPr>
          <w:sz w:val="28"/>
          <w:szCs w:val="28"/>
        </w:rPr>
        <w:t xml:space="preserve">Nghỉ </w:t>
      </w:r>
      <w:r>
        <w:rPr>
          <w:sz w:val="28"/>
          <w:szCs w:val="28"/>
        </w:rPr>
        <w:t>0</w:t>
      </w:r>
      <w:r w:rsidRPr="00FF0E36">
        <w:rPr>
          <w:sz w:val="28"/>
          <w:szCs w:val="28"/>
        </w:rPr>
        <w:t>2 ngày cuối năm Canh Tý và 3 ngày đầu năm Tân Sửu.</w:t>
      </w:r>
    </w:p>
    <w:p w:rsidR="00D54B44" w:rsidRDefault="00D54B44" w:rsidP="00D54B44">
      <w:pPr>
        <w:tabs>
          <w:tab w:val="left" w:pos="851"/>
        </w:tabs>
        <w:spacing w:before="120"/>
        <w:ind w:firstLine="720"/>
        <w:jc w:val="both"/>
      </w:pPr>
      <w:r w:rsidRPr="00D54B44">
        <w:rPr>
          <w:i/>
        </w:rPr>
        <w:t>7.</w:t>
      </w:r>
      <w:r w:rsidRPr="00D54B44">
        <w:rPr>
          <w:b/>
          <w:i/>
        </w:rPr>
        <w:t>2. Chào cờ đầu năm mới</w:t>
      </w:r>
      <w:r>
        <w:t xml:space="preserve"> </w:t>
      </w:r>
    </w:p>
    <w:p w:rsidR="00D54B44" w:rsidRDefault="00D54B44" w:rsidP="00D54B44">
      <w:pPr>
        <w:tabs>
          <w:tab w:val="left" w:pos="851"/>
        </w:tabs>
        <w:spacing w:before="120"/>
        <w:ind w:firstLine="720"/>
        <w:jc w:val="both"/>
      </w:pPr>
      <w:r>
        <w:t>- Đồng loạt s</w:t>
      </w:r>
      <w:r w:rsidRPr="007E4111">
        <w:t>áng ngà</w:t>
      </w:r>
      <w:r w:rsidR="00AD058C">
        <w:t>y mùng Một Tết (tức ngày 12</w:t>
      </w:r>
      <w:r>
        <w:t xml:space="preserve">/02/2020) </w:t>
      </w:r>
      <w:r w:rsidRPr="007E4111">
        <w:t>tại tr</w:t>
      </w:r>
      <w:r>
        <w:t xml:space="preserve">ụ sở Đảng uỷ, HĐND, UBND, </w:t>
      </w:r>
      <w:r w:rsidRPr="007E4111">
        <w:t>MTTQ</w:t>
      </w:r>
      <w:r>
        <w:t xml:space="preserve"> </w:t>
      </w:r>
      <w:r w:rsidRPr="007E4111">
        <w:t>V</w:t>
      </w:r>
      <w:r>
        <w:t xml:space="preserve">iệt </w:t>
      </w:r>
      <w:r w:rsidRPr="007E4111">
        <w:t>N</w:t>
      </w:r>
      <w:r>
        <w:t>am</w:t>
      </w:r>
      <w:r w:rsidRPr="007E4111">
        <w:t xml:space="preserve"> </w:t>
      </w:r>
      <w:r>
        <w:t xml:space="preserve">các xã đều tổ chức chào cờ đầu năm mới. </w:t>
      </w:r>
    </w:p>
    <w:p w:rsidR="00D54B44" w:rsidRPr="00D54B44" w:rsidRDefault="00D54B44" w:rsidP="00D54B44">
      <w:pPr>
        <w:tabs>
          <w:tab w:val="left" w:pos="851"/>
        </w:tabs>
        <w:spacing w:before="120"/>
        <w:ind w:firstLine="720"/>
        <w:jc w:val="both"/>
      </w:pPr>
      <w:r>
        <w:t xml:space="preserve">- Tại trung tâm thị trấn Hai Riêng, do UBND thị trấn Hai Riêng chủ trì tổ chức. Địa điểm tại sân cơ quan Huyện uỷ; thành phần là cán bộ, công chức, viên chức, người lao động đang công tác tại các cơ quan, ban, ngành </w:t>
      </w:r>
      <w:r w:rsidR="00DB6B38">
        <w:t xml:space="preserve">huyện </w:t>
      </w:r>
      <w:r>
        <w:t xml:space="preserve">và cán bộ, nhân dân thị trấn Hai Riêng. </w:t>
      </w:r>
    </w:p>
    <w:p w:rsidR="000A4C21" w:rsidRPr="007E4111" w:rsidRDefault="000A4C21" w:rsidP="000A4C21">
      <w:pPr>
        <w:tabs>
          <w:tab w:val="left" w:pos="851"/>
        </w:tabs>
        <w:spacing w:before="120"/>
        <w:ind w:firstLine="709"/>
        <w:jc w:val="both"/>
        <w:rPr>
          <w:b/>
        </w:rPr>
      </w:pPr>
      <w:r w:rsidRPr="007E4111">
        <w:rPr>
          <w:b/>
        </w:rPr>
        <w:t>III. TỔ CHỨC THỰC HIỆN</w:t>
      </w:r>
    </w:p>
    <w:p w:rsidR="000A4C21" w:rsidRPr="007E4111" w:rsidRDefault="003D7AEF" w:rsidP="000A4C21">
      <w:pPr>
        <w:tabs>
          <w:tab w:val="left" w:pos="851"/>
        </w:tabs>
        <w:spacing w:before="120"/>
        <w:ind w:firstLine="709"/>
        <w:jc w:val="both"/>
      </w:pPr>
      <w:r>
        <w:t>1</w:t>
      </w:r>
      <w:r w:rsidR="000A4C21">
        <w:t xml:space="preserve">. </w:t>
      </w:r>
      <w:r w:rsidR="000A4C21" w:rsidRPr="007E4111">
        <w:t xml:space="preserve">Các </w:t>
      </w:r>
      <w:r w:rsidR="000A4C21">
        <w:t>phòng, ban</w:t>
      </w:r>
      <w:r w:rsidR="00DB6B38">
        <w:t xml:space="preserve"> huyện và</w:t>
      </w:r>
      <w:r w:rsidR="000A4C21" w:rsidRPr="007E4111">
        <w:t xml:space="preserve"> </w:t>
      </w:r>
      <w:r w:rsidR="000A4C21">
        <w:t>UBND các xã, thị tr</w:t>
      </w:r>
      <w:r w:rsidR="00A23B22">
        <w:t>ấ</w:t>
      </w:r>
      <w:r w:rsidR="000A4C21">
        <w:t>n</w:t>
      </w:r>
      <w:r w:rsidR="000A4C21" w:rsidRPr="007E4111">
        <w:t xml:space="preserve"> xây dựng kế hoạch tổ chức đón Tết t</w:t>
      </w:r>
      <w:r w:rsidR="00A23B22">
        <w:t>heo k</w:t>
      </w:r>
      <w:r w:rsidR="000A4C21" w:rsidRPr="007E4111">
        <w:t xml:space="preserve">ế hoạch này và </w:t>
      </w:r>
      <w:r w:rsidR="00A23B22">
        <w:t xml:space="preserve">phù hợp với </w:t>
      </w:r>
      <w:r w:rsidR="000A4C21" w:rsidRPr="007E4111">
        <w:t>tình hình thực tế của đơn vị, địa phương.</w:t>
      </w:r>
    </w:p>
    <w:p w:rsidR="000A4C21" w:rsidRPr="007E4111" w:rsidRDefault="003D7AEF" w:rsidP="000A4C21">
      <w:pPr>
        <w:tabs>
          <w:tab w:val="left" w:pos="851"/>
        </w:tabs>
        <w:spacing w:before="120"/>
        <w:ind w:firstLine="709"/>
        <w:jc w:val="both"/>
      </w:pPr>
      <w:r>
        <w:t>2</w:t>
      </w:r>
      <w:r w:rsidR="000A4C21">
        <w:t>.</w:t>
      </w:r>
      <w:r w:rsidR="000A4C21" w:rsidRPr="007E4111">
        <w:t xml:space="preserve"> Các </w:t>
      </w:r>
      <w:r w:rsidR="000A4C21">
        <w:t xml:space="preserve">phòng, ban </w:t>
      </w:r>
      <w:r w:rsidR="000A4C21" w:rsidRPr="007E4111">
        <w:t xml:space="preserve">được giao tổ chức các </w:t>
      </w:r>
      <w:r w:rsidR="000A4C21">
        <w:t xml:space="preserve">hoạt động theo kế hoạch này có biện pháp </w:t>
      </w:r>
      <w:r w:rsidR="000A4C21" w:rsidRPr="007E4111">
        <w:t xml:space="preserve">phối hợp với các </w:t>
      </w:r>
      <w:r w:rsidR="000A4C21">
        <w:t>phòng, ban</w:t>
      </w:r>
      <w:r w:rsidR="00A23B22">
        <w:t>,</w:t>
      </w:r>
      <w:r w:rsidR="000A4C21">
        <w:t xml:space="preserve"> </w:t>
      </w:r>
      <w:r w:rsidR="00A23B22">
        <w:t>liên quan thực hiện và</w:t>
      </w:r>
      <w:r w:rsidR="000A4C21" w:rsidRPr="007E4111">
        <w:t xml:space="preserve"> gửi về UBND </w:t>
      </w:r>
      <w:r w:rsidR="00A23B22">
        <w:t xml:space="preserve">huyện </w:t>
      </w:r>
      <w:r w:rsidR="000A4C21" w:rsidRPr="0010084D">
        <w:rPr>
          <w:b/>
        </w:rPr>
        <w:t>trước ngày 28/01/2021</w:t>
      </w:r>
      <w:r w:rsidR="000A4C21" w:rsidRPr="007E4111">
        <w:t xml:space="preserve"> </w:t>
      </w:r>
      <w:r w:rsidR="000A4C21" w:rsidRPr="00A23B22">
        <w:rPr>
          <w:i/>
        </w:rPr>
        <w:t>(16 tháng Chạp âm lịch)</w:t>
      </w:r>
      <w:r w:rsidR="000A4C21" w:rsidRPr="007E4111">
        <w:t>.</w:t>
      </w:r>
    </w:p>
    <w:p w:rsidR="000A4C21" w:rsidRDefault="003D7AEF" w:rsidP="00AF4FED">
      <w:pPr>
        <w:spacing w:before="120" w:after="120"/>
        <w:ind w:firstLine="709"/>
        <w:jc w:val="both"/>
      </w:pPr>
      <w:r>
        <w:t>3</w:t>
      </w:r>
      <w:r w:rsidR="000A4C21">
        <w:t>.</w:t>
      </w:r>
      <w:r w:rsidR="000A4C21" w:rsidRPr="007E4111">
        <w:t xml:space="preserve"> Các </w:t>
      </w:r>
      <w:r w:rsidR="000A4C21">
        <w:t>phòng</w:t>
      </w:r>
      <w:r w:rsidR="00AF4FED">
        <w:t>, ban và</w:t>
      </w:r>
      <w:r w:rsidR="000A4C21" w:rsidRPr="007E4111">
        <w:t xml:space="preserve"> </w:t>
      </w:r>
      <w:r w:rsidR="005A38AC">
        <w:t>UBND các xã, thị trấ</w:t>
      </w:r>
      <w:r w:rsidR="000A4C21">
        <w:t xml:space="preserve">n </w:t>
      </w:r>
      <w:r w:rsidR="000A4C21" w:rsidRPr="007E4111">
        <w:t xml:space="preserve">thực hiện báo cáo công tác tổ chức đón Tết Nguyên đán Tân Sửu 2021 cho </w:t>
      </w:r>
      <w:r w:rsidR="005A38AC">
        <w:t>UBND</w:t>
      </w:r>
      <w:r w:rsidR="000A4C21" w:rsidRPr="007E4111">
        <w:t xml:space="preserve"> </w:t>
      </w:r>
      <w:r w:rsidR="000A4C21">
        <w:t xml:space="preserve">huyện </w:t>
      </w:r>
      <w:r w:rsidR="000A4C21" w:rsidRPr="007E4111">
        <w:t>qua</w:t>
      </w:r>
      <w:r w:rsidR="000A4C21">
        <w:t xml:space="preserve"> Văn phòng HĐND </w:t>
      </w:r>
      <w:r w:rsidR="00BE0ADE">
        <w:t>-</w:t>
      </w:r>
      <w:r w:rsidR="000A4C21">
        <w:t xml:space="preserve"> UBND huyện</w:t>
      </w:r>
      <w:r w:rsidR="005A38AC">
        <w:t xml:space="preserve"> theo địa chỉ </w:t>
      </w:r>
      <w:r w:rsidR="00AF4FED">
        <w:t xml:space="preserve">email công vụ: </w:t>
      </w:r>
      <w:hyperlink r:id="rId6" w:history="1">
        <w:r w:rsidR="00AF4FED" w:rsidRPr="008E4FE0">
          <w:rPr>
            <w:rStyle w:val="Hyperlink"/>
          </w:rPr>
          <w:t>vphdndubnd.songhinh@phuyen.gov.vn</w:t>
        </w:r>
      </w:hyperlink>
      <w:r w:rsidR="00AF4FED">
        <w:t xml:space="preserve"> </w:t>
      </w:r>
      <w:r w:rsidR="005A38AC">
        <w:t>đ</w:t>
      </w:r>
      <w:r w:rsidR="005A38AC" w:rsidRPr="007E4111">
        <w:t>iện thoại</w:t>
      </w:r>
      <w:r w:rsidR="005A38AC">
        <w:t xml:space="preserve">: 02573.858.441 cụ thể theo </w:t>
      </w:r>
      <w:r w:rsidR="000A4C21">
        <w:t>quy định sau:</w:t>
      </w:r>
    </w:p>
    <w:p w:rsidR="000A4C21" w:rsidRPr="007E4111" w:rsidRDefault="005A38AC" w:rsidP="000A4C21">
      <w:pPr>
        <w:tabs>
          <w:tab w:val="left" w:pos="600"/>
        </w:tabs>
        <w:spacing w:before="120"/>
        <w:ind w:firstLine="709"/>
        <w:jc w:val="both"/>
        <w:rPr>
          <w:iCs/>
        </w:rPr>
      </w:pPr>
      <w:r>
        <w:t xml:space="preserve">- </w:t>
      </w:r>
      <w:r w:rsidR="000A4C21" w:rsidRPr="007E4111">
        <w:rPr>
          <w:iCs/>
        </w:rPr>
        <w:t xml:space="preserve">Đợt 1: </w:t>
      </w:r>
      <w:r w:rsidR="000A4C21" w:rsidRPr="007E4111">
        <w:rPr>
          <w:b/>
          <w:iCs/>
        </w:rPr>
        <w:t xml:space="preserve">Ngày </w:t>
      </w:r>
      <w:r w:rsidR="000A4C21">
        <w:rPr>
          <w:b/>
          <w:iCs/>
        </w:rPr>
        <w:t>04</w:t>
      </w:r>
      <w:r w:rsidR="000A4C21" w:rsidRPr="007E4111">
        <w:rPr>
          <w:b/>
          <w:iCs/>
        </w:rPr>
        <w:t>/</w:t>
      </w:r>
      <w:r w:rsidR="000A4C21">
        <w:rPr>
          <w:b/>
          <w:iCs/>
        </w:rPr>
        <w:t>02</w:t>
      </w:r>
      <w:r w:rsidR="000A4C21" w:rsidRPr="007E4111">
        <w:rPr>
          <w:b/>
          <w:iCs/>
        </w:rPr>
        <w:t>/2021</w:t>
      </w:r>
      <w:r w:rsidR="000A4C21" w:rsidRPr="007E4111">
        <w:rPr>
          <w:iCs/>
        </w:rPr>
        <w:t xml:space="preserve"> (2</w:t>
      </w:r>
      <w:r w:rsidR="000A4C21">
        <w:rPr>
          <w:iCs/>
        </w:rPr>
        <w:t>3</w:t>
      </w:r>
      <w:r w:rsidR="000A4C21" w:rsidRPr="007E4111">
        <w:rPr>
          <w:iCs/>
        </w:rPr>
        <w:t xml:space="preserve"> tháng Chạp).</w:t>
      </w:r>
    </w:p>
    <w:p w:rsidR="000A4C21" w:rsidRPr="007E4111" w:rsidRDefault="005A38AC" w:rsidP="000A4C21">
      <w:pPr>
        <w:tabs>
          <w:tab w:val="left" w:pos="600"/>
        </w:tabs>
        <w:spacing w:before="120"/>
        <w:ind w:firstLine="709"/>
        <w:jc w:val="both"/>
        <w:rPr>
          <w:iCs/>
        </w:rPr>
      </w:pPr>
      <w:r>
        <w:rPr>
          <w:iCs/>
        </w:rPr>
        <w:t>-</w:t>
      </w:r>
      <w:r w:rsidR="000A4C21" w:rsidRPr="007E4111">
        <w:rPr>
          <w:iCs/>
        </w:rPr>
        <w:t xml:space="preserve"> Đợt 2: </w:t>
      </w:r>
      <w:r w:rsidR="000A4C21" w:rsidRPr="007E4111">
        <w:rPr>
          <w:b/>
          <w:iCs/>
        </w:rPr>
        <w:t xml:space="preserve">14 giờ 00 ngày </w:t>
      </w:r>
      <w:r w:rsidR="000A4C21">
        <w:rPr>
          <w:b/>
          <w:iCs/>
        </w:rPr>
        <w:t>10</w:t>
      </w:r>
      <w:r w:rsidR="000A4C21" w:rsidRPr="007E4111">
        <w:rPr>
          <w:b/>
          <w:iCs/>
        </w:rPr>
        <w:t>/</w:t>
      </w:r>
      <w:r w:rsidR="000A4C21">
        <w:rPr>
          <w:b/>
          <w:iCs/>
        </w:rPr>
        <w:t>02/</w:t>
      </w:r>
      <w:r w:rsidR="000A4C21" w:rsidRPr="007E4111">
        <w:rPr>
          <w:b/>
          <w:iCs/>
        </w:rPr>
        <w:t>2021</w:t>
      </w:r>
      <w:r w:rsidR="000A4C21" w:rsidRPr="007E4111">
        <w:rPr>
          <w:iCs/>
        </w:rPr>
        <w:t xml:space="preserve"> (29 tháng Chạp âm lịch).</w:t>
      </w:r>
    </w:p>
    <w:p w:rsidR="00632771" w:rsidRDefault="00632771" w:rsidP="000A4C21">
      <w:pPr>
        <w:tabs>
          <w:tab w:val="left" w:pos="600"/>
        </w:tabs>
        <w:spacing w:before="120"/>
        <w:ind w:firstLine="709"/>
        <w:jc w:val="both"/>
        <w:rPr>
          <w:iCs/>
        </w:rPr>
      </w:pPr>
    </w:p>
    <w:p w:rsidR="00632771" w:rsidRDefault="00632771" w:rsidP="000A4C21">
      <w:pPr>
        <w:tabs>
          <w:tab w:val="left" w:pos="600"/>
        </w:tabs>
        <w:spacing w:before="120"/>
        <w:ind w:firstLine="709"/>
        <w:jc w:val="both"/>
        <w:rPr>
          <w:iCs/>
        </w:rPr>
      </w:pPr>
    </w:p>
    <w:p w:rsidR="000A4C21" w:rsidRPr="007E4111" w:rsidRDefault="005A38AC" w:rsidP="000A4C21">
      <w:pPr>
        <w:tabs>
          <w:tab w:val="left" w:pos="600"/>
        </w:tabs>
        <w:spacing w:before="120"/>
        <w:ind w:firstLine="709"/>
        <w:jc w:val="both"/>
      </w:pPr>
      <w:r>
        <w:rPr>
          <w:iCs/>
        </w:rPr>
        <w:t>-</w:t>
      </w:r>
      <w:r w:rsidR="000A4C21" w:rsidRPr="007E4111">
        <w:rPr>
          <w:iCs/>
        </w:rPr>
        <w:t xml:space="preserve"> Đợt 3: </w:t>
      </w:r>
      <w:r w:rsidR="000A4C21" w:rsidRPr="007E4111">
        <w:rPr>
          <w:b/>
          <w:iCs/>
        </w:rPr>
        <w:t xml:space="preserve">10 giờ 00, ngày </w:t>
      </w:r>
      <w:r w:rsidR="000A4C21">
        <w:rPr>
          <w:b/>
          <w:iCs/>
        </w:rPr>
        <w:t>16</w:t>
      </w:r>
      <w:r w:rsidR="000A4C21" w:rsidRPr="007E4111">
        <w:rPr>
          <w:b/>
          <w:iCs/>
        </w:rPr>
        <w:t>/</w:t>
      </w:r>
      <w:r w:rsidR="000A4C21">
        <w:rPr>
          <w:b/>
          <w:iCs/>
        </w:rPr>
        <w:t>02</w:t>
      </w:r>
      <w:r w:rsidR="000A4C21" w:rsidRPr="007E4111">
        <w:rPr>
          <w:b/>
          <w:iCs/>
        </w:rPr>
        <w:t>/2021</w:t>
      </w:r>
      <w:r w:rsidR="000A4C21" w:rsidRPr="007E4111">
        <w:rPr>
          <w:iCs/>
        </w:rPr>
        <w:t xml:space="preserve"> (mùng 5 Tết) </w:t>
      </w:r>
      <w:r w:rsidR="000A4C21" w:rsidRPr="007E4111">
        <w:t>để tổng hợp báo cáo</w:t>
      </w:r>
      <w:r w:rsidR="00AF4FED">
        <w:t xml:space="preserve"> UBND tỉnh Phú Yên</w:t>
      </w:r>
      <w:r w:rsidR="000A4C21" w:rsidRPr="007E4111">
        <w:t>.</w:t>
      </w:r>
    </w:p>
    <w:p w:rsidR="000A4C21" w:rsidRPr="007E4111" w:rsidRDefault="000A4C21" w:rsidP="000A4C21">
      <w:pPr>
        <w:tabs>
          <w:tab w:val="left" w:pos="600"/>
        </w:tabs>
        <w:spacing w:before="120"/>
        <w:ind w:firstLine="709"/>
        <w:jc w:val="both"/>
      </w:pPr>
      <w:r w:rsidRPr="007E4111">
        <w:t>- Báo cáo kết quả công tá</w:t>
      </w:r>
      <w:r>
        <w:t>c đón Tết Nguyên đán Tâ</w:t>
      </w:r>
      <w:r w:rsidRPr="007E4111">
        <w:t xml:space="preserve">n Sửu </w:t>
      </w:r>
      <w:r>
        <w:t xml:space="preserve">năm </w:t>
      </w:r>
      <w:r w:rsidRPr="007E4111">
        <w:t xml:space="preserve">2021 để phục vụ cho tổng kết, khen thưởng </w:t>
      </w:r>
      <w:r>
        <w:t>hoạt</w:t>
      </w:r>
      <w:r w:rsidRPr="007E4111">
        <w:t xml:space="preserve"> động Tết trước ngày </w:t>
      </w:r>
      <w:r w:rsidRPr="007D0B74">
        <w:rPr>
          <w:b/>
        </w:rPr>
        <w:t>18/3/2021.</w:t>
      </w:r>
    </w:p>
    <w:p w:rsidR="000A4C21" w:rsidRPr="007E4111" w:rsidRDefault="000A4C21" w:rsidP="000A4C21">
      <w:pPr>
        <w:tabs>
          <w:tab w:val="left" w:pos="600"/>
        </w:tabs>
        <w:spacing w:before="120"/>
        <w:ind w:firstLine="709"/>
        <w:jc w:val="both"/>
      </w:pPr>
      <w:r w:rsidRPr="007E4111">
        <w:t xml:space="preserve">- Thời gian tổng kết, khen thưởng hoạt động Tết Tân Sửu </w:t>
      </w:r>
      <w:r>
        <w:t xml:space="preserve">năm </w:t>
      </w:r>
      <w:r w:rsidRPr="007E4111">
        <w:t xml:space="preserve">2021 dự kiến khoảng </w:t>
      </w:r>
      <w:r w:rsidR="00BE0ADE">
        <w:t xml:space="preserve">giữa </w:t>
      </w:r>
      <w:r w:rsidRPr="00BE0ADE">
        <w:rPr>
          <w:b/>
        </w:rPr>
        <w:t xml:space="preserve">tháng </w:t>
      </w:r>
      <w:r w:rsidRPr="00BE0ADE">
        <w:rPr>
          <w:b/>
          <w:bCs/>
        </w:rPr>
        <w:t>3/2021</w:t>
      </w:r>
      <w:r w:rsidRPr="00BE0ADE">
        <w:rPr>
          <w:bCs/>
        </w:rPr>
        <w:t>.</w:t>
      </w:r>
    </w:p>
    <w:p w:rsidR="000A4C21" w:rsidRPr="007E4111" w:rsidRDefault="000A4C21" w:rsidP="000A4C21">
      <w:pPr>
        <w:tabs>
          <w:tab w:val="left" w:pos="600"/>
        </w:tabs>
        <w:spacing w:before="120"/>
        <w:ind w:firstLine="709"/>
        <w:jc w:val="both"/>
      </w:pPr>
      <w:r w:rsidRPr="007E4111">
        <w:t xml:space="preserve">Yêu cầu các cơ quan, đơn vị </w:t>
      </w:r>
      <w:r w:rsidR="00AE287B">
        <w:t xml:space="preserve">và UBND các xã, thị trấn </w:t>
      </w:r>
      <w:r w:rsidRPr="007E4111">
        <w:t>phối hợp triển khai thực hiện tốt kế hoạch này./.</w:t>
      </w:r>
    </w:p>
    <w:p w:rsidR="00213E25" w:rsidRDefault="00213E25" w:rsidP="00213E25">
      <w:pPr>
        <w:spacing w:before="120" w:after="120"/>
        <w:rPr>
          <w:b/>
          <w:sz w:val="8"/>
          <w:szCs w:val="8"/>
        </w:rPr>
      </w:pPr>
    </w:p>
    <w:tbl>
      <w:tblPr>
        <w:tblW w:w="0" w:type="auto"/>
        <w:tblLook w:val="04A0" w:firstRow="1" w:lastRow="0" w:firstColumn="1" w:lastColumn="0" w:noHBand="0" w:noVBand="1"/>
      </w:tblPr>
      <w:tblGrid>
        <w:gridCol w:w="4678"/>
        <w:gridCol w:w="4677"/>
      </w:tblGrid>
      <w:tr w:rsidR="00213E25" w:rsidTr="00714BDF">
        <w:tc>
          <w:tcPr>
            <w:tcW w:w="4678" w:type="dxa"/>
            <w:hideMark/>
          </w:tcPr>
          <w:p w:rsidR="00213E25" w:rsidRPr="00BE0ADE" w:rsidRDefault="00213E25">
            <w:pPr>
              <w:spacing w:line="276" w:lineRule="auto"/>
              <w:rPr>
                <w:b/>
                <w:i/>
                <w:sz w:val="24"/>
                <w:szCs w:val="24"/>
              </w:rPr>
            </w:pPr>
            <w:r w:rsidRPr="00BE0ADE">
              <w:rPr>
                <w:b/>
                <w:i/>
                <w:sz w:val="24"/>
                <w:szCs w:val="24"/>
              </w:rPr>
              <w:t>Nơi nhận:</w:t>
            </w:r>
          </w:p>
          <w:p w:rsidR="00AE287B" w:rsidRPr="00AE287B" w:rsidRDefault="00213E25">
            <w:pPr>
              <w:spacing w:line="276" w:lineRule="auto"/>
              <w:rPr>
                <w:sz w:val="22"/>
                <w:szCs w:val="22"/>
              </w:rPr>
            </w:pPr>
            <w:r w:rsidRPr="00AE287B">
              <w:rPr>
                <w:noProof/>
              </w:rPr>
              <mc:AlternateContent>
                <mc:Choice Requires="wps">
                  <w:drawing>
                    <wp:anchor distT="0" distB="0" distL="114300" distR="114300" simplePos="0" relativeHeight="251657216" behindDoc="0" locked="0" layoutInCell="1" allowOverlap="1" wp14:anchorId="56AE2497" wp14:editId="71BE912A">
                      <wp:simplePos x="0" y="0"/>
                      <wp:positionH relativeFrom="column">
                        <wp:posOffset>1768475</wp:posOffset>
                      </wp:positionH>
                      <wp:positionV relativeFrom="paragraph">
                        <wp:posOffset>48260</wp:posOffset>
                      </wp:positionV>
                      <wp:extent cx="118583" cy="638175"/>
                      <wp:effectExtent l="0" t="0" r="15240" b="2857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583" cy="638175"/>
                              </a:xfrm>
                              <a:prstGeom prst="rightBrace">
                                <a:avLst>
                                  <a:gd name="adj1" fmla="val 447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594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39.25pt;margin-top:3.8pt;width:9.3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" adj="1795"/>
                  </w:pict>
                </mc:Fallback>
              </mc:AlternateContent>
            </w:r>
            <w:r w:rsidRPr="00AE287B">
              <w:rPr>
                <w:sz w:val="22"/>
                <w:szCs w:val="22"/>
              </w:rPr>
              <w:t>-</w:t>
            </w:r>
            <w:r w:rsidR="00AE287B" w:rsidRPr="00AE287B">
              <w:rPr>
                <w:sz w:val="22"/>
                <w:szCs w:val="22"/>
              </w:rPr>
              <w:t xml:space="preserve"> </w:t>
            </w:r>
            <w:r w:rsidR="00AE287B">
              <w:rPr>
                <w:sz w:val="22"/>
                <w:szCs w:val="22"/>
              </w:rPr>
              <w:t>UBND tỉnh Phú Yên;</w:t>
            </w:r>
            <w:r w:rsidRPr="00AE287B">
              <w:rPr>
                <w:sz w:val="22"/>
                <w:szCs w:val="22"/>
              </w:rPr>
              <w:t xml:space="preserve"> </w:t>
            </w:r>
          </w:p>
          <w:p w:rsidR="00AE287B" w:rsidRDefault="00F328A8">
            <w:pPr>
              <w:spacing w:line="276" w:lineRule="auto"/>
              <w:rPr>
                <w:sz w:val="22"/>
                <w:szCs w:val="22"/>
              </w:rPr>
            </w:pPr>
            <w:r>
              <w:rPr>
                <w:sz w:val="22"/>
                <w:szCs w:val="22"/>
              </w:rPr>
              <w:t>- Sở VHTT,DL</w:t>
            </w:r>
            <w:r w:rsidR="00AE287B">
              <w:rPr>
                <w:sz w:val="22"/>
                <w:szCs w:val="22"/>
              </w:rPr>
              <w:t xml:space="preserve"> tỉnh;                      </w:t>
            </w:r>
            <w:r w:rsidR="00AE287B" w:rsidRPr="00AE287B">
              <w:rPr>
                <w:i/>
                <w:sz w:val="22"/>
                <w:szCs w:val="22"/>
              </w:rPr>
              <w:t>(Để b/cáo)</w:t>
            </w:r>
            <w:r w:rsidR="00AE287B">
              <w:rPr>
                <w:sz w:val="22"/>
                <w:szCs w:val="22"/>
              </w:rPr>
              <w:t>.</w:t>
            </w:r>
          </w:p>
          <w:p w:rsidR="00213E25" w:rsidRDefault="00AE287B">
            <w:pPr>
              <w:spacing w:line="276" w:lineRule="auto"/>
              <w:rPr>
                <w:b/>
                <w:sz w:val="22"/>
                <w:szCs w:val="22"/>
              </w:rPr>
            </w:pPr>
            <w:r>
              <w:rPr>
                <w:sz w:val="22"/>
                <w:szCs w:val="22"/>
              </w:rPr>
              <w:t xml:space="preserve">  Thường trực </w:t>
            </w:r>
            <w:r w:rsidR="00213E25">
              <w:rPr>
                <w:sz w:val="22"/>
                <w:szCs w:val="22"/>
              </w:rPr>
              <w:t>B</w:t>
            </w:r>
            <w:r>
              <w:rPr>
                <w:sz w:val="22"/>
                <w:szCs w:val="22"/>
              </w:rPr>
              <w:t>CĐ t</w:t>
            </w:r>
            <w:r w:rsidR="00213E25">
              <w:rPr>
                <w:sz w:val="22"/>
                <w:szCs w:val="22"/>
              </w:rPr>
              <w:t>ết</w:t>
            </w:r>
            <w:r>
              <w:rPr>
                <w:sz w:val="22"/>
                <w:szCs w:val="22"/>
              </w:rPr>
              <w:t xml:space="preserve"> Tân Sửu</w:t>
            </w:r>
            <w:r w:rsidR="00213E25">
              <w:rPr>
                <w:sz w:val="22"/>
                <w:szCs w:val="22"/>
              </w:rPr>
              <w:t>;</w:t>
            </w:r>
            <w:r w:rsidR="00213E25">
              <w:rPr>
                <w:b/>
                <w:sz w:val="22"/>
                <w:szCs w:val="22"/>
              </w:rPr>
              <w:tab/>
            </w:r>
            <w:r w:rsidR="00213E25">
              <w:rPr>
                <w:b/>
                <w:sz w:val="22"/>
                <w:szCs w:val="22"/>
              </w:rPr>
              <w:tab/>
              <w:t xml:space="preserve">                         </w:t>
            </w:r>
          </w:p>
          <w:p w:rsidR="00213E25" w:rsidRDefault="00BE0ADE">
            <w:pPr>
              <w:spacing w:line="276" w:lineRule="auto"/>
              <w:rPr>
                <w:sz w:val="22"/>
                <w:szCs w:val="22"/>
              </w:rPr>
            </w:pPr>
            <w:r>
              <w:rPr>
                <w:sz w:val="22"/>
                <w:szCs w:val="22"/>
              </w:rPr>
              <w:t xml:space="preserve">- Thường trực </w:t>
            </w:r>
            <w:r w:rsidR="00213E25">
              <w:rPr>
                <w:sz w:val="22"/>
                <w:szCs w:val="22"/>
              </w:rPr>
              <w:t xml:space="preserve">Huyện ủy; </w:t>
            </w:r>
            <w:r>
              <w:rPr>
                <w:sz w:val="22"/>
                <w:szCs w:val="22"/>
              </w:rPr>
              <w:t xml:space="preserve">         </w:t>
            </w:r>
          </w:p>
          <w:p w:rsidR="00213E25" w:rsidRDefault="00213E25">
            <w:pPr>
              <w:spacing w:line="276" w:lineRule="auto"/>
              <w:rPr>
                <w:sz w:val="22"/>
                <w:szCs w:val="22"/>
              </w:rPr>
            </w:pPr>
            <w:r>
              <w:rPr>
                <w:sz w:val="22"/>
                <w:szCs w:val="22"/>
              </w:rPr>
              <w:t>- TT HĐND</w:t>
            </w:r>
            <w:r w:rsidR="00BE0ADE">
              <w:rPr>
                <w:sz w:val="22"/>
                <w:szCs w:val="22"/>
              </w:rPr>
              <w:t xml:space="preserve"> huyện;                  </w:t>
            </w:r>
          </w:p>
          <w:p w:rsidR="006044AF" w:rsidRDefault="00213E25">
            <w:pPr>
              <w:spacing w:line="276" w:lineRule="auto"/>
              <w:rPr>
                <w:i/>
                <w:sz w:val="22"/>
                <w:szCs w:val="22"/>
              </w:rPr>
            </w:pPr>
            <w:r>
              <w:rPr>
                <w:sz w:val="22"/>
                <w:szCs w:val="22"/>
              </w:rPr>
              <w:t>- CT, PCT</w:t>
            </w:r>
            <w:r w:rsidR="00BE0ADE">
              <w:rPr>
                <w:sz w:val="22"/>
                <w:szCs w:val="22"/>
              </w:rPr>
              <w:t>. UBND huyện</w:t>
            </w:r>
            <w:r>
              <w:rPr>
                <w:sz w:val="22"/>
                <w:szCs w:val="22"/>
              </w:rPr>
              <w:t>;</w:t>
            </w:r>
            <w:r w:rsidR="006044AF">
              <w:rPr>
                <w:i/>
                <w:sz w:val="22"/>
                <w:szCs w:val="22"/>
              </w:rPr>
              <w:tab/>
            </w:r>
            <w:r w:rsidR="006044AF">
              <w:rPr>
                <w:i/>
                <w:sz w:val="22"/>
                <w:szCs w:val="22"/>
              </w:rPr>
              <w:tab/>
            </w:r>
            <w:r w:rsidR="006044AF">
              <w:rPr>
                <w:i/>
                <w:sz w:val="22"/>
                <w:szCs w:val="22"/>
              </w:rPr>
              <w:tab/>
            </w:r>
          </w:p>
          <w:p w:rsidR="00213E25" w:rsidRPr="006044AF" w:rsidRDefault="00213E25">
            <w:pPr>
              <w:spacing w:line="276" w:lineRule="auto"/>
              <w:rPr>
                <w:b/>
                <w:sz w:val="22"/>
                <w:szCs w:val="22"/>
              </w:rPr>
            </w:pPr>
            <w:r>
              <w:rPr>
                <w:sz w:val="22"/>
                <w:szCs w:val="22"/>
              </w:rPr>
              <w:t>- Các thành viên trong B</w:t>
            </w:r>
            <w:r w:rsidR="00BE0ADE">
              <w:rPr>
                <w:sz w:val="22"/>
                <w:szCs w:val="22"/>
              </w:rPr>
              <w:t xml:space="preserve">an </w:t>
            </w:r>
            <w:r>
              <w:rPr>
                <w:sz w:val="22"/>
                <w:szCs w:val="22"/>
              </w:rPr>
              <w:t>C</w:t>
            </w:r>
            <w:r w:rsidR="00BE0ADE">
              <w:rPr>
                <w:sz w:val="22"/>
                <w:szCs w:val="22"/>
              </w:rPr>
              <w:t>hỉ đạo Tết</w:t>
            </w:r>
            <w:r>
              <w:rPr>
                <w:sz w:val="22"/>
                <w:szCs w:val="22"/>
              </w:rPr>
              <w:t>;</w:t>
            </w:r>
          </w:p>
          <w:p w:rsidR="00EE65BA" w:rsidRDefault="00213E25">
            <w:pPr>
              <w:spacing w:line="276" w:lineRule="auto"/>
              <w:rPr>
                <w:sz w:val="22"/>
                <w:szCs w:val="22"/>
              </w:rPr>
            </w:pPr>
            <w:r>
              <w:rPr>
                <w:sz w:val="22"/>
                <w:szCs w:val="22"/>
              </w:rPr>
              <w:t>- Các cơ quan, ban</w:t>
            </w:r>
            <w:r w:rsidR="00EE65BA">
              <w:rPr>
                <w:sz w:val="22"/>
                <w:szCs w:val="22"/>
              </w:rPr>
              <w:t>,</w:t>
            </w:r>
            <w:r>
              <w:rPr>
                <w:sz w:val="22"/>
                <w:szCs w:val="22"/>
              </w:rPr>
              <w:t xml:space="preserve"> ngành</w:t>
            </w:r>
            <w:r w:rsidR="00BE0ADE">
              <w:rPr>
                <w:sz w:val="22"/>
                <w:szCs w:val="22"/>
              </w:rPr>
              <w:t xml:space="preserve"> huyện</w:t>
            </w:r>
            <w:r>
              <w:rPr>
                <w:sz w:val="22"/>
                <w:szCs w:val="22"/>
              </w:rPr>
              <w:t>;</w:t>
            </w:r>
          </w:p>
          <w:p w:rsidR="00213E25" w:rsidRDefault="00213E25">
            <w:pPr>
              <w:spacing w:line="276" w:lineRule="auto"/>
              <w:rPr>
                <w:sz w:val="22"/>
                <w:szCs w:val="22"/>
              </w:rPr>
            </w:pPr>
            <w:r>
              <w:rPr>
                <w:sz w:val="22"/>
                <w:szCs w:val="22"/>
              </w:rPr>
              <w:t>-</w:t>
            </w:r>
            <w:r w:rsidR="00EE65BA">
              <w:rPr>
                <w:sz w:val="22"/>
                <w:szCs w:val="22"/>
              </w:rPr>
              <w:t xml:space="preserve"> </w:t>
            </w:r>
            <w:r>
              <w:rPr>
                <w:sz w:val="22"/>
                <w:szCs w:val="22"/>
              </w:rPr>
              <w:t xml:space="preserve">UBND các xã, thị trấn; </w:t>
            </w:r>
          </w:p>
          <w:p w:rsidR="00EE65BA" w:rsidRDefault="00EE65BA">
            <w:pPr>
              <w:spacing w:line="276" w:lineRule="auto"/>
              <w:rPr>
                <w:sz w:val="22"/>
                <w:szCs w:val="22"/>
              </w:rPr>
            </w:pPr>
            <w:r>
              <w:rPr>
                <w:sz w:val="22"/>
                <w:szCs w:val="22"/>
              </w:rPr>
              <w:t>- Các cơ quan TW, Tỉnh đóng trên địa bàn huyện;</w:t>
            </w:r>
          </w:p>
          <w:p w:rsidR="00F328A8" w:rsidRDefault="00EE65BA">
            <w:pPr>
              <w:spacing w:line="276" w:lineRule="auto"/>
              <w:rPr>
                <w:sz w:val="22"/>
                <w:szCs w:val="22"/>
              </w:rPr>
            </w:pPr>
            <w:r w:rsidRPr="009F31F6">
              <w:rPr>
                <w:sz w:val="22"/>
                <w:szCs w:val="22"/>
              </w:rPr>
              <w:t>- N</w:t>
            </w:r>
            <w:r w:rsidR="008A5C7E">
              <w:rPr>
                <w:sz w:val="22"/>
                <w:szCs w:val="22"/>
              </w:rPr>
              <w:t xml:space="preserve">gân hàng NN&amp;PTNT, </w:t>
            </w:r>
            <w:r w:rsidR="00F328A8">
              <w:rPr>
                <w:sz w:val="22"/>
                <w:szCs w:val="22"/>
              </w:rPr>
              <w:t xml:space="preserve">Chi nhánh: </w:t>
            </w:r>
            <w:r w:rsidR="008A5C7E">
              <w:rPr>
                <w:sz w:val="22"/>
                <w:szCs w:val="22"/>
              </w:rPr>
              <w:t xml:space="preserve">Sacombak, </w:t>
            </w:r>
            <w:r w:rsidR="00652A70">
              <w:rPr>
                <w:sz w:val="22"/>
                <w:szCs w:val="22"/>
              </w:rPr>
              <w:t xml:space="preserve"> </w:t>
            </w:r>
            <w:r w:rsidR="008A5C7E">
              <w:rPr>
                <w:sz w:val="22"/>
                <w:szCs w:val="22"/>
              </w:rPr>
              <w:t>Vietcombank</w:t>
            </w:r>
            <w:r w:rsidR="00F328A8">
              <w:rPr>
                <w:sz w:val="22"/>
                <w:szCs w:val="22"/>
              </w:rPr>
              <w:t>,</w:t>
            </w:r>
            <w:r w:rsidRPr="009F31F6">
              <w:rPr>
                <w:sz w:val="22"/>
                <w:szCs w:val="22"/>
              </w:rPr>
              <w:t xml:space="preserve"> </w:t>
            </w:r>
            <w:r w:rsidR="009F31F6" w:rsidRPr="009F31F6">
              <w:rPr>
                <w:sz w:val="22"/>
                <w:szCs w:val="22"/>
              </w:rPr>
              <w:t>Bư</w:t>
            </w:r>
            <w:r w:rsidR="009F31F6">
              <w:rPr>
                <w:sz w:val="22"/>
                <w:szCs w:val="22"/>
              </w:rPr>
              <w:t>u</w:t>
            </w:r>
            <w:r w:rsidR="009F31F6" w:rsidRPr="009F31F6">
              <w:rPr>
                <w:sz w:val="22"/>
                <w:szCs w:val="22"/>
              </w:rPr>
              <w:t xml:space="preserve"> Điện </w:t>
            </w:r>
            <w:r w:rsidRPr="009F31F6">
              <w:rPr>
                <w:sz w:val="22"/>
                <w:szCs w:val="22"/>
              </w:rPr>
              <w:t>Liên việt</w:t>
            </w:r>
            <w:r w:rsidR="00F328A8">
              <w:rPr>
                <w:sz w:val="22"/>
                <w:szCs w:val="22"/>
              </w:rPr>
              <w:t>,</w:t>
            </w:r>
            <w:r w:rsidR="008A5C7E">
              <w:rPr>
                <w:sz w:val="22"/>
                <w:szCs w:val="22"/>
              </w:rPr>
              <w:t xml:space="preserve"> BIDV;</w:t>
            </w:r>
            <w:r w:rsidR="00F328A8">
              <w:rPr>
                <w:sz w:val="22"/>
                <w:szCs w:val="22"/>
              </w:rPr>
              <w:tab/>
            </w:r>
          </w:p>
          <w:p w:rsidR="00213E25" w:rsidRPr="009F31F6" w:rsidRDefault="00213E25">
            <w:pPr>
              <w:spacing w:line="276" w:lineRule="auto"/>
              <w:rPr>
                <w:sz w:val="22"/>
                <w:szCs w:val="22"/>
              </w:rPr>
            </w:pPr>
            <w:r>
              <w:rPr>
                <w:sz w:val="22"/>
                <w:szCs w:val="22"/>
              </w:rPr>
              <w:t xml:space="preserve">- Lưu.                                                                      </w:t>
            </w:r>
            <w:r>
              <w:rPr>
                <w:b/>
              </w:rPr>
              <w:tab/>
            </w:r>
          </w:p>
        </w:tc>
        <w:tc>
          <w:tcPr>
            <w:tcW w:w="4677" w:type="dxa"/>
          </w:tcPr>
          <w:p w:rsidR="00213E25" w:rsidRDefault="00213E25">
            <w:pPr>
              <w:spacing w:line="276" w:lineRule="auto"/>
              <w:jc w:val="center"/>
              <w:rPr>
                <w:b/>
              </w:rPr>
            </w:pPr>
            <w:r>
              <w:rPr>
                <w:b/>
              </w:rPr>
              <w:t>T</w:t>
            </w:r>
            <w:r w:rsidR="00714BDF">
              <w:rPr>
                <w:b/>
              </w:rPr>
              <w:t>M</w:t>
            </w:r>
            <w:r>
              <w:rPr>
                <w:b/>
              </w:rPr>
              <w:t>.</w:t>
            </w:r>
            <w:r w:rsidR="00714BDF">
              <w:rPr>
                <w:b/>
              </w:rPr>
              <w:t xml:space="preserve"> UỶ BAN NHÂN DÂN HUYỆN</w:t>
            </w:r>
          </w:p>
          <w:p w:rsidR="00213E25" w:rsidRDefault="00213E25">
            <w:pPr>
              <w:spacing w:line="276" w:lineRule="auto"/>
              <w:jc w:val="center"/>
              <w:rPr>
                <w:b/>
              </w:rPr>
            </w:pPr>
            <w:r>
              <w:rPr>
                <w:b/>
              </w:rPr>
              <w:t>CHỦ TỊCH</w:t>
            </w:r>
          </w:p>
          <w:p w:rsidR="00213E25" w:rsidRDefault="00213E25">
            <w:pPr>
              <w:spacing w:line="276" w:lineRule="auto"/>
              <w:jc w:val="center"/>
              <w:rPr>
                <w:b/>
              </w:rPr>
            </w:pPr>
          </w:p>
          <w:p w:rsidR="00213E25" w:rsidRDefault="00213E25">
            <w:pPr>
              <w:spacing w:line="276" w:lineRule="auto"/>
              <w:jc w:val="center"/>
              <w:rPr>
                <w:b/>
              </w:rPr>
            </w:pPr>
          </w:p>
          <w:p w:rsidR="00213E25" w:rsidRDefault="00213E25">
            <w:pPr>
              <w:spacing w:line="276" w:lineRule="auto"/>
              <w:jc w:val="center"/>
              <w:rPr>
                <w:b/>
              </w:rPr>
            </w:pPr>
          </w:p>
          <w:p w:rsidR="00213E25" w:rsidRDefault="00213E25">
            <w:pPr>
              <w:spacing w:line="276" w:lineRule="auto"/>
              <w:jc w:val="center"/>
              <w:rPr>
                <w:b/>
              </w:rPr>
            </w:pPr>
          </w:p>
          <w:p w:rsidR="00213E25" w:rsidRDefault="00714BDF" w:rsidP="00FA7B1B">
            <w:pPr>
              <w:tabs>
                <w:tab w:val="left" w:pos="5520"/>
              </w:tabs>
              <w:spacing w:line="276" w:lineRule="auto"/>
              <w:jc w:val="center"/>
              <w:rPr>
                <w:b/>
              </w:rPr>
            </w:pPr>
            <w:r>
              <w:rPr>
                <w:b/>
              </w:rPr>
              <w:t>Đinh Ngọc Dạn</w:t>
            </w:r>
          </w:p>
          <w:p w:rsidR="00213E25" w:rsidRDefault="00213E25">
            <w:pPr>
              <w:tabs>
                <w:tab w:val="left" w:pos="5520"/>
              </w:tabs>
              <w:spacing w:line="276" w:lineRule="auto"/>
              <w:jc w:val="center"/>
              <w:rPr>
                <w:b/>
              </w:rPr>
            </w:pPr>
          </w:p>
        </w:tc>
      </w:tr>
    </w:tbl>
    <w:p w:rsidR="00213E25" w:rsidRDefault="00213E25" w:rsidP="00213E25">
      <w:pPr>
        <w:spacing w:before="120" w:after="120"/>
        <w:rPr>
          <w:b/>
          <w:sz w:val="8"/>
          <w:szCs w:val="8"/>
        </w:rPr>
      </w:pPr>
    </w:p>
    <w:p w:rsidR="00213E25" w:rsidRDefault="00213E25" w:rsidP="00213E25">
      <w:pPr>
        <w:rPr>
          <w:b/>
        </w:rPr>
      </w:pPr>
      <w:r>
        <w:rPr>
          <w:b/>
        </w:rPr>
        <w:tab/>
      </w:r>
      <w:r>
        <w:rPr>
          <w:b/>
        </w:rPr>
        <w:tab/>
      </w:r>
      <w:r>
        <w:rPr>
          <w:b/>
        </w:rPr>
        <w:tab/>
      </w:r>
      <w:r>
        <w:rPr>
          <w:b/>
        </w:rPr>
        <w:tab/>
      </w:r>
      <w:r>
        <w:rPr>
          <w:b/>
        </w:rPr>
        <w:tab/>
        <w:t xml:space="preserve"> </w:t>
      </w:r>
    </w:p>
    <w:p w:rsidR="00213E25" w:rsidRDefault="00213E25" w:rsidP="00213E25">
      <w:pPr>
        <w:rPr>
          <w:sz w:val="24"/>
        </w:rPr>
      </w:pPr>
      <w:r>
        <w:rPr>
          <w:sz w:val="22"/>
          <w:szCs w:val="22"/>
        </w:rPr>
        <w:t xml:space="preserve">                       </w:t>
      </w:r>
      <w:r>
        <w:rPr>
          <w:b/>
          <w:sz w:val="22"/>
          <w:szCs w:val="22"/>
        </w:rPr>
        <w:t xml:space="preserve">          </w:t>
      </w:r>
    </w:p>
    <w:p w:rsidR="00213E25" w:rsidRDefault="00213E25" w:rsidP="00213E25">
      <w:pPr>
        <w:rPr>
          <w:sz w:val="24"/>
        </w:rPr>
      </w:pPr>
    </w:p>
    <w:p w:rsidR="00213E25" w:rsidRDefault="00213E25" w:rsidP="00213E25">
      <w:pPr>
        <w:tabs>
          <w:tab w:val="left" w:pos="5520"/>
        </w:tabs>
        <w:rPr>
          <w:b/>
        </w:rPr>
      </w:pPr>
      <w:r>
        <w:rPr>
          <w:sz w:val="24"/>
        </w:rPr>
        <w:t xml:space="preserve">                                                                                </w:t>
      </w:r>
    </w:p>
    <w:p w:rsidR="00213E25" w:rsidRDefault="00213E25" w:rsidP="00213E25">
      <w:pPr>
        <w:tabs>
          <w:tab w:val="left" w:pos="5520"/>
        </w:tabs>
        <w:rPr>
          <w:b/>
        </w:rPr>
      </w:pPr>
      <w:r>
        <w:rPr>
          <w:b/>
        </w:rPr>
        <w:tab/>
      </w:r>
    </w:p>
    <w:p w:rsidR="00213E25" w:rsidRDefault="00213E25" w:rsidP="00213E25"/>
    <w:sectPr w:rsidR="00213E25" w:rsidSect="001659E3">
      <w:headerReference w:type="default" r:id="rId7"/>
      <w:pgSz w:w="11907" w:h="16840" w:code="9"/>
      <w:pgMar w:top="1191" w:right="851" w:bottom="851" w:left="170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993" w:rsidRDefault="00F21993" w:rsidP="00770C20">
      <w:r>
        <w:separator/>
      </w:r>
    </w:p>
  </w:endnote>
  <w:endnote w:type="continuationSeparator" w:id="0">
    <w:p w:rsidR="00F21993" w:rsidRDefault="00F21993" w:rsidP="0077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993" w:rsidRDefault="00F21993" w:rsidP="00770C20">
      <w:r>
        <w:separator/>
      </w:r>
    </w:p>
  </w:footnote>
  <w:footnote w:type="continuationSeparator" w:id="0">
    <w:p w:rsidR="00F21993" w:rsidRDefault="00F21993" w:rsidP="00770C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939933"/>
      <w:docPartObj>
        <w:docPartGallery w:val="Page Numbers (Top of Page)"/>
        <w:docPartUnique/>
      </w:docPartObj>
    </w:sdtPr>
    <w:sdtEndPr>
      <w:rPr>
        <w:noProof/>
      </w:rPr>
    </w:sdtEndPr>
    <w:sdtContent>
      <w:p w:rsidR="00770C20" w:rsidRDefault="00770C20">
        <w:pPr>
          <w:pStyle w:val="Header"/>
          <w:jc w:val="center"/>
        </w:pPr>
        <w:r>
          <w:fldChar w:fldCharType="begin"/>
        </w:r>
        <w:r>
          <w:instrText xml:space="preserve"> PAGE   \* MERGEFORMAT </w:instrText>
        </w:r>
        <w:r>
          <w:fldChar w:fldCharType="separate"/>
        </w:r>
        <w:r w:rsidR="0052498A">
          <w:rPr>
            <w:noProof/>
          </w:rPr>
          <w:t>10</w:t>
        </w:r>
        <w:r>
          <w:rPr>
            <w:noProof/>
          </w:rPr>
          <w:fldChar w:fldCharType="end"/>
        </w:r>
      </w:p>
    </w:sdtContent>
  </w:sdt>
  <w:p w:rsidR="00770C20" w:rsidRDefault="00770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25"/>
    <w:rsid w:val="0000650F"/>
    <w:rsid w:val="00023335"/>
    <w:rsid w:val="00036BE2"/>
    <w:rsid w:val="000412A1"/>
    <w:rsid w:val="00041EAB"/>
    <w:rsid w:val="000A4C21"/>
    <w:rsid w:val="000C0AD4"/>
    <w:rsid w:val="000D051A"/>
    <w:rsid w:val="000D56B3"/>
    <w:rsid w:val="001659E3"/>
    <w:rsid w:val="001D316F"/>
    <w:rsid w:val="00213E25"/>
    <w:rsid w:val="002702B0"/>
    <w:rsid w:val="002774D4"/>
    <w:rsid w:val="003002F0"/>
    <w:rsid w:val="00344475"/>
    <w:rsid w:val="00344764"/>
    <w:rsid w:val="00394B92"/>
    <w:rsid w:val="003A7912"/>
    <w:rsid w:val="003B68BB"/>
    <w:rsid w:val="003D7AEF"/>
    <w:rsid w:val="003E2CC0"/>
    <w:rsid w:val="00485179"/>
    <w:rsid w:val="004B6624"/>
    <w:rsid w:val="004B76F2"/>
    <w:rsid w:val="004D28EC"/>
    <w:rsid w:val="004E1CCD"/>
    <w:rsid w:val="0052498A"/>
    <w:rsid w:val="00524F05"/>
    <w:rsid w:val="00533DD8"/>
    <w:rsid w:val="005646E1"/>
    <w:rsid w:val="00596FF3"/>
    <w:rsid w:val="005A38AC"/>
    <w:rsid w:val="005B1A7B"/>
    <w:rsid w:val="005E525D"/>
    <w:rsid w:val="006044AF"/>
    <w:rsid w:val="0063077A"/>
    <w:rsid w:val="00632771"/>
    <w:rsid w:val="0063695E"/>
    <w:rsid w:val="00652A70"/>
    <w:rsid w:val="006A09BF"/>
    <w:rsid w:val="006B308D"/>
    <w:rsid w:val="00714BDF"/>
    <w:rsid w:val="00770C20"/>
    <w:rsid w:val="00775816"/>
    <w:rsid w:val="007F0906"/>
    <w:rsid w:val="007F241D"/>
    <w:rsid w:val="00876871"/>
    <w:rsid w:val="008847A9"/>
    <w:rsid w:val="00891254"/>
    <w:rsid w:val="008961B1"/>
    <w:rsid w:val="008A5C7E"/>
    <w:rsid w:val="008D6A03"/>
    <w:rsid w:val="0090368B"/>
    <w:rsid w:val="00955DA7"/>
    <w:rsid w:val="009735E8"/>
    <w:rsid w:val="009B0EBD"/>
    <w:rsid w:val="009B237E"/>
    <w:rsid w:val="009F31F6"/>
    <w:rsid w:val="009F714F"/>
    <w:rsid w:val="00A158CE"/>
    <w:rsid w:val="00A21DFF"/>
    <w:rsid w:val="00A23B22"/>
    <w:rsid w:val="00A40D96"/>
    <w:rsid w:val="00A639F2"/>
    <w:rsid w:val="00A6473B"/>
    <w:rsid w:val="00A66E74"/>
    <w:rsid w:val="00A76BAE"/>
    <w:rsid w:val="00A8617D"/>
    <w:rsid w:val="00AB23B7"/>
    <w:rsid w:val="00AD058C"/>
    <w:rsid w:val="00AE287B"/>
    <w:rsid w:val="00AF4FED"/>
    <w:rsid w:val="00B128EA"/>
    <w:rsid w:val="00B44712"/>
    <w:rsid w:val="00B61901"/>
    <w:rsid w:val="00B972F6"/>
    <w:rsid w:val="00BA24FC"/>
    <w:rsid w:val="00BE0ADE"/>
    <w:rsid w:val="00BE27D8"/>
    <w:rsid w:val="00BE4314"/>
    <w:rsid w:val="00C107B1"/>
    <w:rsid w:val="00C63075"/>
    <w:rsid w:val="00C67A86"/>
    <w:rsid w:val="00C77FBE"/>
    <w:rsid w:val="00C81BFA"/>
    <w:rsid w:val="00C92C77"/>
    <w:rsid w:val="00CB10CF"/>
    <w:rsid w:val="00CC6150"/>
    <w:rsid w:val="00CD28A5"/>
    <w:rsid w:val="00CD70A2"/>
    <w:rsid w:val="00D24927"/>
    <w:rsid w:val="00D52A46"/>
    <w:rsid w:val="00D54B44"/>
    <w:rsid w:val="00DB6B38"/>
    <w:rsid w:val="00DD1E30"/>
    <w:rsid w:val="00E20DAF"/>
    <w:rsid w:val="00EA14FC"/>
    <w:rsid w:val="00EB067B"/>
    <w:rsid w:val="00EB16DA"/>
    <w:rsid w:val="00EE65BA"/>
    <w:rsid w:val="00F00E72"/>
    <w:rsid w:val="00F21993"/>
    <w:rsid w:val="00F25B03"/>
    <w:rsid w:val="00F328A8"/>
    <w:rsid w:val="00F4662D"/>
    <w:rsid w:val="00F52B45"/>
    <w:rsid w:val="00FA7B1B"/>
    <w:rsid w:val="00FF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2849"/>
  <w15:docId w15:val="{E848C1DB-FDF0-4219-A30F-5D7EF9E6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E2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13E25"/>
    <w:pPr>
      <w:jc w:val="both"/>
    </w:pPr>
    <w:rPr>
      <w:rFonts w:ascii="VNI-Times" w:hAnsi="VNI-Times"/>
    </w:rPr>
  </w:style>
  <w:style w:type="character" w:customStyle="1" w:styleId="BodyTextChar">
    <w:name w:val="Body Text Char"/>
    <w:basedOn w:val="DefaultParagraphFont"/>
    <w:link w:val="BodyText"/>
    <w:rsid w:val="00213E25"/>
    <w:rPr>
      <w:rFonts w:ascii="VNI-Times" w:eastAsia="Times New Roman" w:hAnsi="VNI-Times" w:cs="Times New Roman"/>
      <w:sz w:val="28"/>
      <w:szCs w:val="28"/>
    </w:rPr>
  </w:style>
  <w:style w:type="paragraph" w:styleId="BodyTextIndent">
    <w:name w:val="Body Text Indent"/>
    <w:basedOn w:val="Normal"/>
    <w:link w:val="BodyTextIndentChar"/>
    <w:semiHidden/>
    <w:unhideWhenUsed/>
    <w:rsid w:val="00213E25"/>
    <w:pPr>
      <w:ind w:firstLine="720"/>
      <w:jc w:val="both"/>
    </w:pPr>
    <w:rPr>
      <w:rFonts w:ascii="VNI-Times" w:hAnsi="VNI-Times"/>
    </w:rPr>
  </w:style>
  <w:style w:type="character" w:customStyle="1" w:styleId="BodyTextIndentChar">
    <w:name w:val="Body Text Indent Char"/>
    <w:basedOn w:val="DefaultParagraphFont"/>
    <w:link w:val="BodyTextIndent"/>
    <w:semiHidden/>
    <w:rsid w:val="00213E25"/>
    <w:rPr>
      <w:rFonts w:ascii="VNI-Times" w:eastAsia="Times New Roman" w:hAnsi="VNI-Times" w:cs="Times New Roman"/>
      <w:sz w:val="28"/>
      <w:szCs w:val="28"/>
    </w:rPr>
  </w:style>
  <w:style w:type="character" w:styleId="Hyperlink">
    <w:name w:val="Hyperlink"/>
    <w:basedOn w:val="DefaultParagraphFont"/>
    <w:rsid w:val="000A4C21"/>
    <w:rPr>
      <w:color w:val="0000FF"/>
      <w:u w:val="single"/>
    </w:rPr>
  </w:style>
  <w:style w:type="paragraph" w:styleId="Header">
    <w:name w:val="header"/>
    <w:basedOn w:val="Normal"/>
    <w:link w:val="HeaderChar"/>
    <w:uiPriority w:val="99"/>
    <w:unhideWhenUsed/>
    <w:rsid w:val="00770C20"/>
    <w:pPr>
      <w:tabs>
        <w:tab w:val="center" w:pos="4680"/>
        <w:tab w:val="right" w:pos="9360"/>
      </w:tabs>
    </w:pPr>
  </w:style>
  <w:style w:type="character" w:customStyle="1" w:styleId="HeaderChar">
    <w:name w:val="Header Char"/>
    <w:basedOn w:val="DefaultParagraphFont"/>
    <w:link w:val="Header"/>
    <w:uiPriority w:val="99"/>
    <w:rsid w:val="00770C2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770C20"/>
    <w:pPr>
      <w:tabs>
        <w:tab w:val="center" w:pos="4680"/>
        <w:tab w:val="right" w:pos="9360"/>
      </w:tabs>
    </w:pPr>
  </w:style>
  <w:style w:type="character" w:customStyle="1" w:styleId="FooterChar">
    <w:name w:val="Footer Char"/>
    <w:basedOn w:val="DefaultParagraphFont"/>
    <w:link w:val="Footer"/>
    <w:uiPriority w:val="99"/>
    <w:rsid w:val="00770C20"/>
    <w:rPr>
      <w:rFonts w:ascii="Times New Roman" w:eastAsia="Times New Roman" w:hAnsi="Times New Roman" w:cs="Times New Roman"/>
      <w:sz w:val="28"/>
      <w:szCs w:val="28"/>
    </w:rPr>
  </w:style>
  <w:style w:type="paragraph" w:styleId="NormalWeb">
    <w:name w:val="Normal (Web)"/>
    <w:basedOn w:val="Normal"/>
    <w:uiPriority w:val="99"/>
    <w:unhideWhenUsed/>
    <w:rsid w:val="00FF0E36"/>
    <w:pPr>
      <w:spacing w:before="100" w:beforeAutospacing="1" w:after="100" w:afterAutospacing="1"/>
    </w:pPr>
    <w:rPr>
      <w:sz w:val="24"/>
      <w:szCs w:val="24"/>
    </w:rPr>
  </w:style>
  <w:style w:type="paragraph" w:styleId="ListParagraph">
    <w:name w:val="List Paragraph"/>
    <w:basedOn w:val="Normal"/>
    <w:uiPriority w:val="34"/>
    <w:qFormat/>
    <w:rsid w:val="00AE287B"/>
    <w:pPr>
      <w:ind w:left="720"/>
      <w:contextualSpacing/>
    </w:pPr>
  </w:style>
  <w:style w:type="paragraph" w:styleId="BalloonText">
    <w:name w:val="Balloon Text"/>
    <w:basedOn w:val="Normal"/>
    <w:link w:val="BalloonTextChar"/>
    <w:uiPriority w:val="99"/>
    <w:semiHidden/>
    <w:unhideWhenUsed/>
    <w:rsid w:val="00300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4310">
      <w:bodyDiv w:val="1"/>
      <w:marLeft w:val="0"/>
      <w:marRight w:val="0"/>
      <w:marTop w:val="0"/>
      <w:marBottom w:val="0"/>
      <w:divBdr>
        <w:top w:val="none" w:sz="0" w:space="0" w:color="auto"/>
        <w:left w:val="none" w:sz="0" w:space="0" w:color="auto"/>
        <w:bottom w:val="none" w:sz="0" w:space="0" w:color="auto"/>
        <w:right w:val="none" w:sz="0" w:space="0" w:color="auto"/>
      </w:divBdr>
    </w:div>
    <w:div w:id="10155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phdndubnd.songhinh@phuyen.gov.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10</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Admin</cp:lastModifiedBy>
  <cp:revision>70</cp:revision>
  <cp:lastPrinted>2020-12-21T03:27:00Z</cp:lastPrinted>
  <dcterms:created xsi:type="dcterms:W3CDTF">2020-12-19T09:08:00Z</dcterms:created>
  <dcterms:modified xsi:type="dcterms:W3CDTF">2021-01-05T00:52:00Z</dcterms:modified>
</cp:coreProperties>
</file>