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3870"/>
        <w:gridCol w:w="5310"/>
      </w:tblGrid>
      <w:tr w:rsidR="009C599D" w:rsidRPr="00780F8D" w:rsidTr="00F94507">
        <w:trPr>
          <w:trHeight w:val="1233"/>
        </w:trPr>
        <w:tc>
          <w:tcPr>
            <w:tcW w:w="3870" w:type="dxa"/>
          </w:tcPr>
          <w:p w:rsidR="009C599D" w:rsidRPr="00372769" w:rsidRDefault="009C599D" w:rsidP="00F94507">
            <w:pPr>
              <w:spacing w:line="20" w:lineRule="atLeast"/>
              <w:jc w:val="center"/>
              <w:rPr>
                <w:b/>
                <w:lang w:val="nl-NL"/>
              </w:rPr>
            </w:pPr>
            <w:r w:rsidRPr="00372769">
              <w:rPr>
                <w:b/>
                <w:lang w:val="nl-NL"/>
              </w:rPr>
              <w:t>HỘI NÔNG DÂN VIỆT NAM</w:t>
            </w:r>
          </w:p>
          <w:p w:rsidR="009C599D" w:rsidRPr="00372769" w:rsidRDefault="009C599D" w:rsidP="00F94507">
            <w:pPr>
              <w:spacing w:line="20" w:lineRule="atLeast"/>
              <w:jc w:val="center"/>
              <w:rPr>
                <w:bCs/>
                <w:lang w:val="nl-NL"/>
              </w:rPr>
            </w:pPr>
            <w:r w:rsidRPr="00372769">
              <w:rPr>
                <w:bCs/>
                <w:lang w:val="nl-NL"/>
              </w:rPr>
              <w:t>HỘI NÔNG DÂN TỈNH PHÚ YÊN</w:t>
            </w:r>
          </w:p>
          <w:p w:rsidR="009C599D" w:rsidRPr="00372769" w:rsidRDefault="009C599D" w:rsidP="00F94507">
            <w:pPr>
              <w:spacing w:line="20" w:lineRule="atLeast"/>
              <w:jc w:val="center"/>
              <w:rPr>
                <w:b/>
                <w:bCs/>
                <w:lang w:val="nl-NL"/>
              </w:rPr>
            </w:pPr>
            <w:r w:rsidRPr="00372769">
              <w:rPr>
                <w:b/>
                <w:bCs/>
                <w:lang w:val="nl-NL"/>
              </w:rPr>
              <w:t>BCH HND HUYỆN SÔNG HINH</w:t>
            </w:r>
          </w:p>
          <w:p w:rsidR="009C599D" w:rsidRPr="00372769" w:rsidRDefault="009C599D" w:rsidP="00F94507">
            <w:pPr>
              <w:spacing w:line="20" w:lineRule="atLeast"/>
              <w:jc w:val="center"/>
              <w:rPr>
                <w:bCs/>
                <w:lang w:val="nl-NL"/>
              </w:rPr>
            </w:pPr>
            <w:r w:rsidRPr="00372769">
              <w:rPr>
                <w:bCs/>
                <w:lang w:val="nl-NL"/>
              </w:rPr>
              <w:t>*</w:t>
            </w:r>
          </w:p>
          <w:p w:rsidR="009C599D" w:rsidRPr="00372769" w:rsidRDefault="009C599D" w:rsidP="00F94507">
            <w:pPr>
              <w:spacing w:line="20" w:lineRule="atLeast"/>
              <w:jc w:val="center"/>
              <w:rPr>
                <w:bCs/>
                <w:i/>
                <w:lang w:val="nl-NL"/>
              </w:rPr>
            </w:pPr>
            <w:r w:rsidRPr="00372769">
              <w:rPr>
                <w:bCs/>
                <w:lang w:val="nl-NL"/>
              </w:rPr>
              <w:t>Số:</w:t>
            </w:r>
            <w:r>
              <w:rPr>
                <w:bCs/>
                <w:lang w:val="nl-NL"/>
              </w:rPr>
              <w:t xml:space="preserve">         </w:t>
            </w:r>
            <w:r w:rsidRPr="00372769">
              <w:rPr>
                <w:bCs/>
                <w:lang w:val="nl-NL"/>
              </w:rPr>
              <w:t xml:space="preserve"> -</w:t>
            </w:r>
            <w:r>
              <w:rPr>
                <w:bCs/>
                <w:lang w:val="nl-NL"/>
              </w:rPr>
              <w:t>CV</w:t>
            </w:r>
            <w:r w:rsidRPr="00372769">
              <w:rPr>
                <w:bCs/>
                <w:lang w:val="nl-NL"/>
              </w:rPr>
              <w:t>/HND</w:t>
            </w:r>
            <w:r>
              <w:rPr>
                <w:bCs/>
                <w:lang w:val="nl-NL"/>
              </w:rPr>
              <w:t>H</w:t>
            </w:r>
          </w:p>
        </w:tc>
        <w:tc>
          <w:tcPr>
            <w:tcW w:w="5310" w:type="dxa"/>
          </w:tcPr>
          <w:p w:rsidR="009C599D" w:rsidRPr="00372769" w:rsidRDefault="009C599D" w:rsidP="00F94507">
            <w:pPr>
              <w:pStyle w:val="Heading2"/>
              <w:spacing w:line="20" w:lineRule="atLeast"/>
              <w:jc w:val="left"/>
              <w:rPr>
                <w:b/>
                <w:sz w:val="24"/>
                <w:lang w:val="nl-NL"/>
              </w:rPr>
            </w:pPr>
            <w:r w:rsidRPr="00372769">
              <w:rPr>
                <w:b/>
                <w:sz w:val="24"/>
                <w:lang w:val="nl-NL"/>
              </w:rPr>
              <w:t>CỘNG HÒA XÃ HỘI CHỦ NGHĨA VIỆT NAM</w:t>
            </w:r>
          </w:p>
          <w:p w:rsidR="009C599D" w:rsidRPr="00372769" w:rsidRDefault="009C599D" w:rsidP="00F94507">
            <w:pPr>
              <w:spacing w:line="20" w:lineRule="atLeast"/>
              <w:jc w:val="center"/>
              <w:rPr>
                <w:b/>
                <w:lang w:val="nl-NL"/>
              </w:rPr>
            </w:pPr>
            <w:r w:rsidRPr="00372769">
              <w:rPr>
                <w:b/>
                <w:lang w:val="nl-NL"/>
              </w:rPr>
              <w:t xml:space="preserve">Độc lập </w:t>
            </w:r>
            <w:r w:rsidRPr="00372769">
              <w:rPr>
                <w:lang w:val="nl-NL"/>
              </w:rPr>
              <w:t>-</w:t>
            </w:r>
            <w:r w:rsidRPr="00372769">
              <w:rPr>
                <w:b/>
                <w:lang w:val="nl-NL"/>
              </w:rPr>
              <w:t xml:space="preserve"> Tự do </w:t>
            </w:r>
            <w:r w:rsidRPr="00372769">
              <w:rPr>
                <w:lang w:val="nl-NL"/>
              </w:rPr>
              <w:t>-</w:t>
            </w:r>
            <w:r w:rsidRPr="00372769">
              <w:rPr>
                <w:b/>
                <w:lang w:val="nl-NL"/>
              </w:rPr>
              <w:t xml:space="preserve"> Hạnh phúc</w:t>
            </w:r>
          </w:p>
          <w:p w:rsidR="009C599D" w:rsidRPr="00372769" w:rsidRDefault="009C599D" w:rsidP="00F94507">
            <w:pPr>
              <w:pStyle w:val="Heading2"/>
              <w:spacing w:line="20" w:lineRule="atLeast"/>
              <w:rPr>
                <w:i/>
                <w:sz w:val="24"/>
                <w:lang w:val="nl-NL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1F756" wp14:editId="2FFA86B2">
                      <wp:simplePos x="0" y="0"/>
                      <wp:positionH relativeFrom="column">
                        <wp:posOffset>731748</wp:posOffset>
                      </wp:positionH>
                      <wp:positionV relativeFrom="paragraph">
                        <wp:posOffset>9525</wp:posOffset>
                      </wp:positionV>
                      <wp:extent cx="1772920" cy="0"/>
                      <wp:effectExtent l="0" t="0" r="1778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7.6pt;margin-top:.75pt;width:13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"/>
                  </w:pict>
                </mc:Fallback>
              </mc:AlternateContent>
            </w:r>
          </w:p>
          <w:p w:rsidR="009C599D" w:rsidRPr="00372769" w:rsidRDefault="009C599D" w:rsidP="009C599D">
            <w:pPr>
              <w:pStyle w:val="Heading2"/>
              <w:spacing w:line="20" w:lineRule="atLeast"/>
              <w:rPr>
                <w:i/>
                <w:sz w:val="24"/>
                <w:lang w:val="nl-NL"/>
              </w:rPr>
            </w:pPr>
            <w:r>
              <w:rPr>
                <w:i/>
                <w:sz w:val="24"/>
                <w:lang w:val="nl-NL"/>
              </w:rPr>
              <w:t>Sông Hinh</w:t>
            </w:r>
            <w:r w:rsidRPr="00372769">
              <w:rPr>
                <w:i/>
                <w:sz w:val="24"/>
                <w:lang w:val="nl-NL"/>
              </w:rPr>
              <w:t xml:space="preserve">, ngày </w:t>
            </w:r>
            <w:r>
              <w:rPr>
                <w:i/>
                <w:sz w:val="24"/>
                <w:lang w:val="nl-NL"/>
              </w:rPr>
              <w:t>12</w:t>
            </w:r>
            <w:r w:rsidRPr="00372769">
              <w:rPr>
                <w:i/>
                <w:sz w:val="24"/>
                <w:lang w:val="nl-NL"/>
              </w:rPr>
              <w:t xml:space="preserve"> tháng </w:t>
            </w:r>
            <w:r>
              <w:rPr>
                <w:i/>
                <w:sz w:val="24"/>
                <w:lang w:val="nl-NL"/>
              </w:rPr>
              <w:t>4</w:t>
            </w:r>
            <w:r w:rsidRPr="00372769">
              <w:rPr>
                <w:i/>
                <w:sz w:val="24"/>
                <w:lang w:val="nl-NL"/>
              </w:rPr>
              <w:t xml:space="preserve"> năm 2022</w:t>
            </w:r>
          </w:p>
        </w:tc>
      </w:tr>
    </w:tbl>
    <w:p w:rsidR="009C599D" w:rsidRPr="003D58F7" w:rsidRDefault="009C599D" w:rsidP="009C599D">
      <w:pPr>
        <w:spacing w:line="20" w:lineRule="atLeast"/>
        <w:rPr>
          <w:b/>
          <w:sz w:val="2"/>
          <w:lang w:val="nl-NL"/>
        </w:rPr>
      </w:pPr>
    </w:p>
    <w:p w:rsidR="009C599D" w:rsidRDefault="009C599D" w:rsidP="009C599D">
      <w:pPr>
        <w:spacing w:line="20" w:lineRule="atLeast"/>
        <w:rPr>
          <w:b/>
          <w:sz w:val="10"/>
          <w:szCs w:val="32"/>
          <w:lang w:val="nl-NL"/>
        </w:rPr>
      </w:pPr>
      <w:r>
        <w:rPr>
          <w:b/>
          <w:sz w:val="10"/>
          <w:szCs w:val="32"/>
          <w:lang w:val="nl-NL"/>
        </w:rPr>
        <w:t xml:space="preserve">                                           </w:t>
      </w:r>
    </w:p>
    <w:p w:rsidR="009C599D" w:rsidRDefault="009C599D" w:rsidP="009C599D">
      <w:pPr>
        <w:spacing w:line="20" w:lineRule="atLeast"/>
        <w:rPr>
          <w:i/>
          <w:lang w:val="en-US"/>
        </w:rPr>
      </w:pPr>
      <w:r>
        <w:rPr>
          <w:i/>
          <w:lang w:val="en-US"/>
        </w:rPr>
        <w:t>“</w:t>
      </w:r>
      <w:r>
        <w:rPr>
          <w:i/>
          <w:lang w:val="en-US"/>
        </w:rPr>
        <w:t>Triển khai công tác đại hội chi hội nông dân</w:t>
      </w:r>
    </w:p>
    <w:p w:rsidR="009C599D" w:rsidRDefault="009C599D" w:rsidP="009C599D">
      <w:pPr>
        <w:spacing w:line="20" w:lineRule="atLeast"/>
        <w:rPr>
          <w:i/>
          <w:lang w:val="en-US"/>
        </w:rPr>
      </w:pPr>
      <w:r>
        <w:rPr>
          <w:i/>
          <w:lang w:val="en-US"/>
        </w:rPr>
        <w:t xml:space="preserve">            theo Hướng dẫn của Tỉnh Hội</w:t>
      </w:r>
      <w:r>
        <w:rPr>
          <w:i/>
          <w:lang w:val="en-US"/>
        </w:rPr>
        <w:t>”</w:t>
      </w:r>
    </w:p>
    <w:p w:rsidR="009C599D" w:rsidRPr="00074292" w:rsidRDefault="009C599D" w:rsidP="009C599D">
      <w:pPr>
        <w:spacing w:line="20" w:lineRule="atLeast"/>
        <w:rPr>
          <w:i/>
          <w:lang w:val="en-US"/>
        </w:rPr>
      </w:pPr>
    </w:p>
    <w:p w:rsidR="009C599D" w:rsidRPr="00074292" w:rsidRDefault="009C599D" w:rsidP="009C599D">
      <w:pPr>
        <w:spacing w:line="20" w:lineRule="atLeast"/>
        <w:ind w:firstLine="634"/>
        <w:jc w:val="both"/>
        <w:rPr>
          <w:i/>
          <w:lang w:val="en-US"/>
        </w:rPr>
      </w:pPr>
    </w:p>
    <w:p w:rsidR="009C599D" w:rsidRDefault="009C599D" w:rsidP="009C599D">
      <w:pPr>
        <w:spacing w:line="20" w:lineRule="atLeast"/>
        <w:ind w:firstLine="634"/>
        <w:jc w:val="center"/>
        <w:rPr>
          <w:b/>
          <w:sz w:val="28"/>
          <w:szCs w:val="28"/>
          <w:lang w:val="en-US"/>
        </w:rPr>
      </w:pPr>
      <w:r w:rsidRPr="00074292">
        <w:rPr>
          <w:i/>
          <w:sz w:val="28"/>
          <w:szCs w:val="28"/>
          <w:u w:val="single"/>
          <w:lang w:val="en-US"/>
        </w:rPr>
        <w:t>Kính gửi</w:t>
      </w:r>
      <w:r w:rsidRPr="00074292">
        <w:rPr>
          <w:i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Ban Thường vụ Hội nông dân các xã, thị trấn</w:t>
      </w:r>
      <w:r>
        <w:rPr>
          <w:b/>
          <w:sz w:val="28"/>
          <w:szCs w:val="28"/>
          <w:lang w:val="en-US"/>
        </w:rPr>
        <w:t>.</w:t>
      </w:r>
    </w:p>
    <w:p w:rsidR="009C599D" w:rsidRDefault="009C599D" w:rsidP="009C599D">
      <w:pPr>
        <w:spacing w:line="20" w:lineRule="atLeast"/>
        <w:ind w:firstLine="634"/>
        <w:jc w:val="center"/>
        <w:rPr>
          <w:b/>
          <w:sz w:val="28"/>
          <w:szCs w:val="28"/>
          <w:lang w:val="en-US"/>
        </w:rPr>
      </w:pPr>
    </w:p>
    <w:p w:rsidR="009C599D" w:rsidRPr="00074292" w:rsidRDefault="009C599D" w:rsidP="009C599D">
      <w:pPr>
        <w:spacing w:line="20" w:lineRule="atLeast"/>
        <w:ind w:firstLine="634"/>
        <w:jc w:val="both"/>
        <w:rPr>
          <w:sz w:val="28"/>
          <w:szCs w:val="28"/>
          <w:lang w:val="en-US"/>
        </w:rPr>
      </w:pPr>
    </w:p>
    <w:p w:rsidR="009C599D" w:rsidRDefault="009C599D" w:rsidP="009C599D">
      <w:pPr>
        <w:spacing w:line="360" w:lineRule="auto"/>
        <w:ind w:firstLine="6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Để thực hiện tốt công tác đại hội chi hội nông dân nhiệm kỳ </w:t>
      </w:r>
      <w:r>
        <w:rPr>
          <w:sz w:val="28"/>
          <w:szCs w:val="28"/>
        </w:rPr>
        <w:t xml:space="preserve">(2023-2028). </w:t>
      </w:r>
      <w:r w:rsidRPr="009D1B18">
        <w:rPr>
          <w:sz w:val="28"/>
          <w:szCs w:val="28"/>
        </w:rPr>
        <w:t xml:space="preserve">Ban Thường vụ Hội Nông dân </w:t>
      </w:r>
      <w:r>
        <w:rPr>
          <w:sz w:val="28"/>
          <w:szCs w:val="28"/>
          <w:lang w:val="en-US"/>
        </w:rPr>
        <w:t>huyện</w:t>
      </w:r>
      <w:r w:rsidRPr="009D1B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kính gửi các cơ sở Hội Hướng dẫn số: 55-HD/HNDT, ngày 06/4/2022 của Ban Thường vụ Hội Nông dân tỉnh Phú Yên </w:t>
      </w:r>
      <w:r w:rsidRPr="009C599D">
        <w:rPr>
          <w:i/>
          <w:sz w:val="28"/>
          <w:szCs w:val="28"/>
          <w:lang w:val="en-US"/>
        </w:rPr>
        <w:t xml:space="preserve">về </w:t>
      </w:r>
      <w:r>
        <w:rPr>
          <w:i/>
          <w:sz w:val="28"/>
          <w:szCs w:val="28"/>
          <w:lang w:val="en-US"/>
        </w:rPr>
        <w:t xml:space="preserve">việc </w:t>
      </w:r>
      <w:r w:rsidRPr="009C599D">
        <w:rPr>
          <w:i/>
          <w:sz w:val="28"/>
          <w:szCs w:val="28"/>
          <w:lang w:val="en-US"/>
        </w:rPr>
        <w:t>Hướng dẫn c</w:t>
      </w:r>
      <w:r w:rsidRPr="009C599D">
        <w:rPr>
          <w:rStyle w:val="Strong"/>
          <w:b w:val="0"/>
          <w:i/>
          <w:color w:val="000000"/>
          <w:sz w:val="28"/>
          <w:szCs w:val="28"/>
        </w:rPr>
        <w:t>ông tác chuẩn bị và t</w:t>
      </w:r>
      <w:r w:rsidRPr="009C599D">
        <w:rPr>
          <w:i/>
          <w:sz w:val="28"/>
          <w:szCs w:val="28"/>
        </w:rPr>
        <w:t>ổ chức đại hội chi Hội Nông dân</w:t>
      </w:r>
      <w:r>
        <w:rPr>
          <w:sz w:val="28"/>
          <w:szCs w:val="28"/>
          <w:lang w:val="en-US"/>
        </w:rPr>
        <w:t>.</w:t>
      </w:r>
      <w:r w:rsidRPr="009C599D">
        <w:rPr>
          <w:sz w:val="28"/>
          <w:szCs w:val="28"/>
          <w:lang w:val="en-US"/>
        </w:rPr>
        <w:t xml:space="preserve"> </w:t>
      </w:r>
    </w:p>
    <w:p w:rsidR="009C599D" w:rsidRPr="009C599D" w:rsidRDefault="009C599D" w:rsidP="009C599D">
      <w:pPr>
        <w:spacing w:line="360" w:lineRule="auto"/>
        <w:ind w:firstLine="6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(có hướng </w:t>
      </w:r>
      <w:r w:rsidR="008110AE">
        <w:rPr>
          <w:sz w:val="28"/>
          <w:szCs w:val="28"/>
          <w:lang w:val="en-US"/>
        </w:rPr>
        <w:t>dẫn</w:t>
      </w:r>
      <w:r>
        <w:rPr>
          <w:sz w:val="28"/>
          <w:szCs w:val="28"/>
          <w:lang w:val="en-US"/>
        </w:rPr>
        <w:t xml:space="preserve"> gửi kèm)</w:t>
      </w:r>
      <w:bookmarkStart w:id="0" w:name="_GoBack"/>
      <w:bookmarkEnd w:id="0"/>
    </w:p>
    <w:p w:rsidR="009C599D" w:rsidRPr="00074292" w:rsidRDefault="009C599D" w:rsidP="009C599D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Đề nghị </w:t>
      </w:r>
      <w:r>
        <w:rPr>
          <w:sz w:val="28"/>
          <w:szCs w:val="28"/>
          <w:lang w:val="en-US"/>
        </w:rPr>
        <w:t xml:space="preserve">Ban Thường vụ Hội nông dân các xã, thị trấn </w:t>
      </w:r>
      <w:r>
        <w:rPr>
          <w:sz w:val="28"/>
          <w:szCs w:val="28"/>
          <w:lang w:val="en-US"/>
        </w:rPr>
        <w:t>căn cứ hướng dẫn triển khai thực hiện.</w:t>
      </w:r>
    </w:p>
    <w:p w:rsidR="009C599D" w:rsidRPr="00074292" w:rsidRDefault="009C599D" w:rsidP="009C599D">
      <w:pPr>
        <w:tabs>
          <w:tab w:val="left" w:pos="900"/>
        </w:tabs>
        <w:spacing w:line="360" w:lineRule="auto"/>
        <w:ind w:firstLine="630"/>
        <w:jc w:val="both"/>
        <w:rPr>
          <w:sz w:val="28"/>
          <w:szCs w:val="28"/>
          <w:lang w:val="en-US"/>
        </w:rPr>
      </w:pPr>
      <w:r w:rsidRPr="00074292">
        <w:rPr>
          <w:sz w:val="28"/>
          <w:szCs w:val="28"/>
          <w:lang w:val="en-US"/>
        </w:rPr>
        <w:t>Trân trọng !</w:t>
      </w:r>
    </w:p>
    <w:p w:rsidR="009C599D" w:rsidRPr="001A2B97" w:rsidRDefault="009C599D" w:rsidP="009C599D">
      <w:pPr>
        <w:tabs>
          <w:tab w:val="left" w:pos="900"/>
        </w:tabs>
        <w:spacing w:line="20" w:lineRule="atLeast"/>
        <w:ind w:firstLine="630"/>
        <w:jc w:val="both"/>
        <w:rPr>
          <w:sz w:val="28"/>
          <w:szCs w:val="28"/>
          <w:lang w:val="en-US"/>
        </w:rPr>
      </w:pPr>
    </w:p>
    <w:tbl>
      <w:tblPr>
        <w:tblW w:w="9090" w:type="dxa"/>
        <w:tblInd w:w="198" w:type="dxa"/>
        <w:tblLook w:val="01E0" w:firstRow="1" w:lastRow="1" w:firstColumn="1" w:lastColumn="1" w:noHBand="0" w:noVBand="0"/>
      </w:tblPr>
      <w:tblGrid>
        <w:gridCol w:w="5220"/>
        <w:gridCol w:w="3870"/>
      </w:tblGrid>
      <w:tr w:rsidR="009C599D" w:rsidRPr="00A946D8" w:rsidTr="00F94507">
        <w:trPr>
          <w:trHeight w:val="1980"/>
        </w:trPr>
        <w:tc>
          <w:tcPr>
            <w:tcW w:w="5220" w:type="dxa"/>
          </w:tcPr>
          <w:p w:rsidR="009C599D" w:rsidRPr="00372769" w:rsidRDefault="009C599D" w:rsidP="00F94507">
            <w:pPr>
              <w:spacing w:line="20" w:lineRule="atLeast"/>
              <w:jc w:val="both"/>
              <w:rPr>
                <w:b/>
                <w:bCs/>
                <w:szCs w:val="22"/>
                <w:lang w:val="sv-SE"/>
              </w:rPr>
            </w:pPr>
            <w:r w:rsidRPr="00372769">
              <w:rPr>
                <w:b/>
                <w:bCs/>
                <w:szCs w:val="22"/>
                <w:lang w:val="sv-SE"/>
              </w:rPr>
              <w:t>Nơi nhận:</w:t>
            </w:r>
          </w:p>
          <w:p w:rsidR="009C599D" w:rsidRPr="00372769" w:rsidRDefault="009C599D" w:rsidP="00F94507">
            <w:pPr>
              <w:spacing w:line="20" w:lineRule="atLeast"/>
              <w:ind w:left="-108"/>
              <w:jc w:val="both"/>
              <w:rPr>
                <w:sz w:val="22"/>
              </w:rPr>
            </w:pPr>
            <w:r w:rsidRPr="00372769">
              <w:rPr>
                <w:sz w:val="22"/>
              </w:rPr>
              <w:t xml:space="preserve">- HND các </w:t>
            </w:r>
            <w:r w:rsidRPr="00372769">
              <w:rPr>
                <w:sz w:val="22"/>
                <w:lang w:val="en-US"/>
              </w:rPr>
              <w:t>xã, thị trấn</w:t>
            </w:r>
            <w:r w:rsidRPr="00372769">
              <w:rPr>
                <w:sz w:val="22"/>
              </w:rPr>
              <w:t xml:space="preserve"> (th/h);</w:t>
            </w:r>
          </w:p>
          <w:p w:rsidR="009C599D" w:rsidRPr="00A946D8" w:rsidRDefault="009C599D" w:rsidP="00F94507">
            <w:pPr>
              <w:spacing w:line="20" w:lineRule="atLeast"/>
              <w:ind w:left="-108"/>
              <w:jc w:val="both"/>
              <w:rPr>
                <w:i/>
                <w:iCs/>
              </w:rPr>
            </w:pPr>
            <w:r w:rsidRPr="00372769">
              <w:rPr>
                <w:sz w:val="22"/>
              </w:rPr>
              <w:t>- Lưu</w:t>
            </w:r>
            <w:r w:rsidRPr="00372769">
              <w:rPr>
                <w:sz w:val="22"/>
                <w:lang w:val="en-US"/>
              </w:rPr>
              <w:t xml:space="preserve">: </w:t>
            </w:r>
            <w:r w:rsidRPr="00372769">
              <w:rPr>
                <w:sz w:val="22"/>
              </w:rPr>
              <w:t>VT</w:t>
            </w:r>
            <w:r w:rsidRPr="00372769">
              <w:rPr>
                <w:i/>
                <w:iCs/>
                <w:sz w:val="22"/>
              </w:rPr>
              <w:t>.</w:t>
            </w:r>
          </w:p>
        </w:tc>
        <w:tc>
          <w:tcPr>
            <w:tcW w:w="3870" w:type="dxa"/>
          </w:tcPr>
          <w:p w:rsidR="009C599D" w:rsidRDefault="009C599D" w:rsidP="00F94507">
            <w:pPr>
              <w:spacing w:line="20" w:lineRule="atLeast"/>
              <w:ind w:hanging="18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T/M BAN THƯỜNG VỤ</w:t>
            </w:r>
          </w:p>
          <w:p w:rsidR="009C599D" w:rsidRPr="00E919ED" w:rsidRDefault="009C599D" w:rsidP="00F94507">
            <w:pPr>
              <w:spacing w:line="20" w:lineRule="atLeas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PHÓ </w:t>
            </w:r>
            <w:r w:rsidRPr="000C4C77">
              <w:rPr>
                <w:bCs/>
                <w:sz w:val="28"/>
                <w:szCs w:val="28"/>
              </w:rPr>
              <w:t>CHỦ TỊCH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C599D" w:rsidRDefault="009C599D" w:rsidP="00F94507">
            <w:pPr>
              <w:spacing w:line="20" w:lineRule="atLeast"/>
              <w:jc w:val="center"/>
              <w:rPr>
                <w:sz w:val="28"/>
                <w:lang w:val="en-US"/>
              </w:rPr>
            </w:pPr>
          </w:p>
          <w:p w:rsidR="009C599D" w:rsidRDefault="009C599D" w:rsidP="00F94507">
            <w:pPr>
              <w:spacing w:line="20" w:lineRule="atLeast"/>
              <w:jc w:val="center"/>
              <w:rPr>
                <w:i/>
                <w:sz w:val="28"/>
                <w:lang w:val="en-US"/>
              </w:rPr>
            </w:pPr>
          </w:p>
          <w:p w:rsidR="009C599D" w:rsidRDefault="009C599D" w:rsidP="00F94507">
            <w:pPr>
              <w:spacing w:line="20" w:lineRule="atLeast"/>
              <w:jc w:val="center"/>
              <w:rPr>
                <w:i/>
                <w:sz w:val="28"/>
                <w:lang w:val="en-US"/>
              </w:rPr>
            </w:pPr>
          </w:p>
          <w:p w:rsidR="009C599D" w:rsidRPr="00372769" w:rsidRDefault="009C599D" w:rsidP="00F94507">
            <w:pPr>
              <w:spacing w:line="20" w:lineRule="atLeast"/>
              <w:jc w:val="center"/>
              <w:rPr>
                <w:b/>
                <w:sz w:val="28"/>
                <w:lang w:val="en-US"/>
              </w:rPr>
            </w:pPr>
          </w:p>
          <w:p w:rsidR="009C599D" w:rsidRPr="00CF2F89" w:rsidRDefault="009C599D" w:rsidP="00F94507">
            <w:pPr>
              <w:spacing w:line="20" w:lineRule="atLeast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Dương Tấn Lãnh</w:t>
            </w:r>
          </w:p>
        </w:tc>
      </w:tr>
    </w:tbl>
    <w:p w:rsidR="009C599D" w:rsidRDefault="009C599D" w:rsidP="009C599D">
      <w:pPr>
        <w:spacing w:line="20" w:lineRule="atLeast"/>
        <w:jc w:val="both"/>
        <w:rPr>
          <w:b/>
          <w:sz w:val="28"/>
          <w:szCs w:val="28"/>
          <w:lang w:val="en-US"/>
        </w:rPr>
      </w:pPr>
    </w:p>
    <w:p w:rsidR="009C599D" w:rsidRDefault="009C599D" w:rsidP="009C599D">
      <w:pPr>
        <w:spacing w:line="20" w:lineRule="atLeast"/>
        <w:jc w:val="both"/>
        <w:rPr>
          <w:b/>
          <w:sz w:val="28"/>
          <w:szCs w:val="28"/>
          <w:lang w:val="en-US"/>
        </w:rPr>
      </w:pPr>
    </w:p>
    <w:p w:rsidR="009C599D" w:rsidRPr="00E4438E" w:rsidRDefault="009C599D" w:rsidP="009C599D">
      <w:pPr>
        <w:spacing w:line="20" w:lineRule="atLeast"/>
        <w:jc w:val="both"/>
        <w:rPr>
          <w:b/>
          <w:sz w:val="28"/>
          <w:szCs w:val="28"/>
          <w:lang w:val="en-US"/>
        </w:rPr>
      </w:pPr>
    </w:p>
    <w:p w:rsidR="009C599D" w:rsidRDefault="009C599D" w:rsidP="009C599D"/>
    <w:p w:rsidR="008308A4" w:rsidRDefault="008308A4"/>
    <w:sectPr w:rsidR="008308A4" w:rsidSect="00074292">
      <w:headerReference w:type="default" r:id="rId5"/>
      <w:pgSz w:w="11906" w:h="16838" w:code="9"/>
      <w:pgMar w:top="1440" w:right="1196" w:bottom="450" w:left="1440" w:header="706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ED" w:rsidRPr="00842E2F" w:rsidRDefault="008110AE" w:rsidP="00842E2F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9D"/>
    <w:rsid w:val="008110AE"/>
    <w:rsid w:val="008308A4"/>
    <w:rsid w:val="009C599D"/>
    <w:rsid w:val="00C76DF2"/>
    <w:rsid w:val="00D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9D"/>
    <w:pPr>
      <w:spacing w:after="0" w:line="240" w:lineRule="auto"/>
    </w:pPr>
    <w:rPr>
      <w:rFonts w:eastAsia="Times New Roman" w:cs="Times New Roman"/>
      <w:szCs w:val="24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9C599D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99D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9C5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9D"/>
    <w:rPr>
      <w:rFonts w:eastAsia="Times New Roman" w:cs="Times New Roman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9C599D"/>
    <w:rPr>
      <w:color w:val="0000FF" w:themeColor="hyperlink"/>
      <w:u w:val="single"/>
    </w:rPr>
  </w:style>
  <w:style w:type="character" w:styleId="Strong">
    <w:name w:val="Strong"/>
    <w:qFormat/>
    <w:rsid w:val="009C5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9D"/>
    <w:pPr>
      <w:spacing w:after="0" w:line="240" w:lineRule="auto"/>
    </w:pPr>
    <w:rPr>
      <w:rFonts w:eastAsia="Times New Roman" w:cs="Times New Roman"/>
      <w:szCs w:val="24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9C599D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99D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9C5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9D"/>
    <w:rPr>
      <w:rFonts w:eastAsia="Times New Roman" w:cs="Times New Roman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9C599D"/>
    <w:rPr>
      <w:color w:val="0000FF" w:themeColor="hyperlink"/>
      <w:u w:val="single"/>
    </w:rPr>
  </w:style>
  <w:style w:type="character" w:styleId="Strong">
    <w:name w:val="Strong"/>
    <w:qFormat/>
    <w:rsid w:val="009C5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2022-04-12T00:20:00Z</cp:lastPrinted>
  <dcterms:created xsi:type="dcterms:W3CDTF">2022-04-12T00:10:00Z</dcterms:created>
  <dcterms:modified xsi:type="dcterms:W3CDTF">2022-04-12T00:22:00Z</dcterms:modified>
</cp:coreProperties>
</file>